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0" w:rsidRDefault="00187000">
      <w:pPr>
        <w:rPr>
          <w:sz w:val="2"/>
          <w:szCs w:val="2"/>
        </w:rPr>
      </w:pPr>
    </w:p>
    <w:p w:rsidR="00187000" w:rsidRDefault="00C400FB">
      <w:pPr>
        <w:rPr>
          <w:sz w:val="2"/>
          <w:szCs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32pt;margin-top:0;width:79.9pt;height:81.2pt;z-index:-125829372;mso-wrap-distance-left:5pt;mso-wrap-distance-right:5pt;mso-position-horizontal-relative:margin" wrapcoords="0 0 21600 0 21600 21600 0 21600 0 0">
            <v:imagedata r:id="rId8" o:title="image3"/>
            <w10:wrap type="square" anchorx="margin"/>
          </v:shape>
        </w:pict>
      </w:r>
    </w:p>
    <w:p w:rsidR="00187000" w:rsidRDefault="008434F9">
      <w:pPr>
        <w:pStyle w:val="20"/>
        <w:shd w:val="clear" w:color="auto" w:fill="auto"/>
        <w:spacing w:after="218"/>
        <w:ind w:right="20"/>
      </w:pPr>
      <w:r>
        <w:t>УЗБЕКИСТОН РЕСПУБЛИКАСИ</w:t>
      </w:r>
      <w:r>
        <w:br/>
        <w:t>ПРЕЗИДЕНТИНИНГ</w:t>
      </w:r>
    </w:p>
    <w:p w:rsidR="00187000" w:rsidRDefault="008434F9">
      <w:pPr>
        <w:pStyle w:val="10"/>
        <w:keepNext/>
        <w:keepLines/>
        <w:shd w:val="clear" w:color="auto" w:fill="auto"/>
        <w:spacing w:before="0"/>
        <w:ind w:right="20"/>
      </w:pPr>
      <w:bookmarkStart w:id="1" w:name="bookmark5"/>
      <w:r>
        <w:t>ФАРМОНИ</w:t>
      </w:r>
      <w:bookmarkEnd w:id="1"/>
    </w:p>
    <w:p w:rsidR="00187000" w:rsidRDefault="008434F9">
      <w:pPr>
        <w:pStyle w:val="10"/>
        <w:keepNext/>
        <w:keepLines/>
        <w:shd w:val="clear" w:color="auto" w:fill="auto"/>
        <w:spacing w:before="0" w:after="223"/>
        <w:ind w:left="40"/>
      </w:pPr>
      <w:r>
        <w:br w:type="column"/>
      </w:r>
      <w:bookmarkStart w:id="2" w:name="bookmark6"/>
      <w:r>
        <w:lastRenderedPageBreak/>
        <w:t>УКАЗ</w:t>
      </w:r>
      <w:bookmarkEnd w:id="2"/>
    </w:p>
    <w:p w:rsidR="00187000" w:rsidRDefault="008434F9">
      <w:pPr>
        <w:pStyle w:val="20"/>
        <w:shd w:val="clear" w:color="auto" w:fill="auto"/>
        <w:spacing w:after="100" w:line="288" w:lineRule="exact"/>
        <w:ind w:left="40"/>
      </w:pPr>
      <w:r>
        <w:t>ПРЕЗИДЕНТА</w:t>
      </w:r>
    </w:p>
    <w:p w:rsidR="00187000" w:rsidRDefault="008434F9">
      <w:pPr>
        <w:pStyle w:val="20"/>
        <w:shd w:val="clear" w:color="auto" w:fill="auto"/>
        <w:spacing w:after="0" w:line="288" w:lineRule="exact"/>
        <w:jc w:val="left"/>
        <w:sectPr w:rsidR="00187000">
          <w:pgSz w:w="11900" w:h="16840"/>
          <w:pgMar w:top="1121" w:right="495" w:bottom="1045" w:left="570" w:header="0" w:footer="3" w:gutter="0"/>
          <w:cols w:num="2" w:space="2227"/>
          <w:noEndnote/>
          <w:docGrid w:linePitch="360"/>
        </w:sectPr>
      </w:pPr>
      <w:r>
        <w:t>РЕСПУБЛИКИ УЗБЕКИСТАН</w:t>
      </w:r>
    </w:p>
    <w:p w:rsidR="00187000" w:rsidRDefault="00187000">
      <w:pPr>
        <w:spacing w:line="240" w:lineRule="exact"/>
        <w:rPr>
          <w:sz w:val="19"/>
          <w:szCs w:val="19"/>
        </w:rPr>
      </w:pPr>
    </w:p>
    <w:p w:rsidR="00187000" w:rsidRDefault="00187000">
      <w:pPr>
        <w:spacing w:before="44" w:after="44" w:line="240" w:lineRule="exact"/>
        <w:rPr>
          <w:sz w:val="19"/>
          <w:szCs w:val="19"/>
        </w:rPr>
      </w:pPr>
    </w:p>
    <w:p w:rsidR="00187000" w:rsidRDefault="00187000">
      <w:pPr>
        <w:rPr>
          <w:sz w:val="2"/>
          <w:szCs w:val="2"/>
        </w:rPr>
        <w:sectPr w:rsidR="00187000">
          <w:type w:val="continuous"/>
          <w:pgSz w:w="11900" w:h="16840"/>
          <w:pgMar w:top="1121" w:right="0" w:bottom="1045" w:left="0" w:header="0" w:footer="3" w:gutter="0"/>
          <w:cols w:space="720"/>
          <w:noEndnote/>
          <w:docGrid w:linePitch="360"/>
        </w:sectPr>
      </w:pPr>
    </w:p>
    <w:p w:rsidR="00187000" w:rsidRDefault="00C400FB">
      <w:pPr>
        <w:spacing w:line="669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pt;margin-top:.4pt;width:69.85pt;height:17.45pt;z-index:251657728;mso-wrap-distance-left:5pt;mso-wrap-distance-right:5pt;mso-position-horizontal-relative:margin" filled="f" stroked="f">
            <v:textbox style="mso-fit-shape-to-text:t" inset="0,0,0,0">
              <w:txbxContent>
                <w:p w:rsidR="00187000" w:rsidRDefault="008434F9">
                  <w:pPr>
                    <w:pStyle w:val="20"/>
                    <w:shd w:val="clear" w:color="auto" w:fill="auto"/>
                    <w:spacing w:after="0" w:line="288" w:lineRule="exact"/>
                    <w:jc w:val="left"/>
                  </w:pPr>
                  <w:r>
                    <w:rPr>
                      <w:rStyle w:val="2Exact"/>
                    </w:rPr>
                    <w:t xml:space="preserve">20 </w:t>
                  </w:r>
                  <w:proofErr w:type="spellStart"/>
                  <w:r>
                    <w:rPr>
                      <w:rStyle w:val="2Exact"/>
                    </w:rPr>
                    <w:t>йил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8.15pt;margin-top:.1pt;width:67.3pt;height:14.8pt;z-index:251657729;mso-wrap-distance-left:5pt;mso-wrap-distance-right:5pt;mso-position-horizontal-relative:margin" filled="f" stroked="f">
            <v:textbox style="mso-fit-shape-to-text:t" inset="0,0,0,0">
              <w:txbxContent>
                <w:p w:rsidR="00187000" w:rsidRDefault="008434F9">
                  <w:pPr>
                    <w:pStyle w:val="31"/>
                    <w:keepNext/>
                    <w:keepLines/>
                    <w:shd w:val="clear" w:color="auto" w:fill="auto"/>
                    <w:spacing w:after="0"/>
                    <w:jc w:val="left"/>
                  </w:pPr>
                  <w:bookmarkStart w:id="3" w:name="bookmark7"/>
                  <w:r>
                    <w:rPr>
                      <w:rStyle w:val="3Exact0"/>
                    </w:rPr>
                    <w:t>№&gt;УП</w:t>
                  </w:r>
                  <w:proofErr w:type="gramStart"/>
                  <w:r>
                    <w:rPr>
                      <w:rStyle w:val="3Exact0"/>
                    </w:rPr>
                    <w:t xml:space="preserve">  </w:t>
                  </w:r>
                  <w:r>
                    <w:rPr>
                      <w:rStyle w:val="3Exact1"/>
                    </w:rPr>
                    <w:t>.</w:t>
                  </w:r>
                  <w:proofErr w:type="gramEnd"/>
                  <w:r>
                    <w:rPr>
                      <w:rStyle w:val="3Exact1"/>
                    </w:rPr>
                    <w:t>.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39.85pt;margin-top:.1pt;width:191pt;height:15.3pt;z-index:251657730;mso-wrap-distance-left:5pt;mso-wrap-distance-right:5pt;mso-position-horizontal-relative:margin" filled="f" stroked="f">
            <v:textbox style="mso-fit-shape-to-text:t" inset="0,0,0,0">
              <w:txbxContent>
                <w:p w:rsidR="00187000" w:rsidRDefault="008434F9">
                  <w:pPr>
                    <w:pStyle w:val="70"/>
                    <w:shd w:val="clear" w:color="auto" w:fill="auto"/>
                    <w:spacing w:after="0"/>
                  </w:pPr>
                  <w:r>
                    <w:rPr>
                      <w:rStyle w:val="7Exact0"/>
                    </w:rPr>
                    <w:t xml:space="preserve">“ </w:t>
                  </w:r>
                  <w:r>
                    <w:rPr>
                      <w:rStyle w:val="7Exact1"/>
                    </w:rPr>
                    <w:t>10</w:t>
                  </w:r>
                  <w:r>
                    <w:rPr>
                      <w:rStyle w:val="7Exact"/>
                    </w:rPr>
                    <w:t xml:space="preserve"> ’ </w:t>
                  </w:r>
                  <w:r>
                    <w:rPr>
                      <w:rStyle w:val="7Exact1"/>
                    </w:rPr>
                    <w:t>апреля</w:t>
                  </w:r>
                  <w:r>
                    <w:rPr>
                      <w:rStyle w:val="7Exact"/>
                    </w:rPr>
                    <w:t xml:space="preserve"> 2019 </w:t>
                  </w:r>
                  <w:r>
                    <w:rPr>
                      <w:rStyle w:val="7Georgia10ptExact"/>
                    </w:rPr>
                    <w:t>г.</w:t>
                  </w:r>
                </w:p>
              </w:txbxContent>
            </v:textbox>
            <w10:wrap anchorx="margin"/>
          </v:shape>
        </w:pict>
      </w:r>
    </w:p>
    <w:p w:rsidR="00187000" w:rsidRDefault="00187000">
      <w:pPr>
        <w:rPr>
          <w:sz w:val="2"/>
          <w:szCs w:val="2"/>
        </w:rPr>
        <w:sectPr w:rsidR="00187000">
          <w:type w:val="continuous"/>
          <w:pgSz w:w="11900" w:h="16840"/>
          <w:pgMar w:top="1121" w:right="495" w:bottom="1045" w:left="570" w:header="0" w:footer="3" w:gutter="0"/>
          <w:cols w:space="720"/>
          <w:noEndnote/>
          <w:docGrid w:linePitch="360"/>
        </w:sectPr>
      </w:pPr>
    </w:p>
    <w:p w:rsidR="00187000" w:rsidRDefault="00187000">
      <w:pPr>
        <w:spacing w:line="240" w:lineRule="exact"/>
        <w:rPr>
          <w:sz w:val="19"/>
          <w:szCs w:val="19"/>
        </w:rPr>
      </w:pPr>
    </w:p>
    <w:p w:rsidR="00187000" w:rsidRDefault="00187000">
      <w:pPr>
        <w:spacing w:line="240" w:lineRule="exact"/>
        <w:rPr>
          <w:sz w:val="19"/>
          <w:szCs w:val="19"/>
        </w:rPr>
      </w:pPr>
    </w:p>
    <w:p w:rsidR="00187000" w:rsidRDefault="00187000">
      <w:pPr>
        <w:spacing w:before="81" w:after="81" w:line="240" w:lineRule="exact"/>
        <w:rPr>
          <w:sz w:val="19"/>
          <w:szCs w:val="19"/>
        </w:rPr>
      </w:pPr>
    </w:p>
    <w:p w:rsidR="00187000" w:rsidRDefault="00187000">
      <w:pPr>
        <w:rPr>
          <w:sz w:val="2"/>
          <w:szCs w:val="2"/>
        </w:rPr>
        <w:sectPr w:rsidR="00187000">
          <w:type w:val="continuous"/>
          <w:pgSz w:w="11900" w:h="16840"/>
          <w:pgMar w:top="1183" w:right="0" w:bottom="1061" w:left="0" w:header="0" w:footer="3" w:gutter="0"/>
          <w:cols w:space="720"/>
          <w:noEndnote/>
          <w:docGrid w:linePitch="360"/>
        </w:sectPr>
      </w:pPr>
    </w:p>
    <w:p w:rsidR="00187000" w:rsidRDefault="008434F9">
      <w:pPr>
        <w:pStyle w:val="50"/>
        <w:shd w:val="clear" w:color="auto" w:fill="auto"/>
        <w:spacing w:before="0" w:after="400" w:line="320" w:lineRule="exact"/>
        <w:ind w:right="580"/>
        <w:jc w:val="center"/>
      </w:pPr>
      <w:r>
        <w:lastRenderedPageBreak/>
        <w:t>О внедрении в Республике Узбекистан качественно новой</w:t>
      </w:r>
      <w:r>
        <w:br/>
        <w:t>системы предупреждения и ликвидации чрезвычайных ситуаций,</w:t>
      </w:r>
      <w:r>
        <w:br/>
        <w:t>а также обеспечения пожарной безопасности</w:t>
      </w:r>
    </w:p>
    <w:p w:rsidR="00187000" w:rsidRDefault="008434F9">
      <w:pPr>
        <w:pStyle w:val="20"/>
        <w:shd w:val="clear" w:color="auto" w:fill="auto"/>
        <w:spacing w:after="60" w:line="320" w:lineRule="exact"/>
        <w:ind w:left="900" w:right="300" w:firstLine="660"/>
        <w:jc w:val="both"/>
      </w:pPr>
      <w:r>
        <w:t>За годы независимости в стране реализованы действенные меры по защите населения и территории от чрезвычайных ситуаций природного и техногенного характера, сформирована комплексная система противодействия пожарам, поэтапно укрепляется материально-техническая база в данных направлениях, в том числе путем развития производства отечественных видов пожарной и аварийно-спасательной техники и оборудования.</w:t>
      </w:r>
    </w:p>
    <w:p w:rsidR="00187000" w:rsidRDefault="008434F9">
      <w:pPr>
        <w:pStyle w:val="20"/>
        <w:shd w:val="clear" w:color="auto" w:fill="auto"/>
        <w:spacing w:after="57" w:line="320" w:lineRule="exact"/>
        <w:ind w:left="900" w:right="300" w:firstLine="660"/>
        <w:jc w:val="both"/>
      </w:pPr>
      <w:r>
        <w:t>Вместе с тем, результаты изучения эффективности действующей системы обеспечения пожарной безопасности, предупреждения и ликвидации чрезвычайных ситуаций с учетом передового зарубежного опыта свидетельствуют о наличии следующих факторов, негативно влияющих на безопасную жизнедеятельность граждан:</w:t>
      </w:r>
    </w:p>
    <w:p w:rsidR="00187000" w:rsidRDefault="008434F9">
      <w:pPr>
        <w:pStyle w:val="20"/>
        <w:shd w:val="clear" w:color="auto" w:fill="auto"/>
        <w:spacing w:after="60" w:line="324" w:lineRule="exact"/>
        <w:ind w:left="900" w:right="300" w:firstLine="660"/>
        <w:jc w:val="both"/>
      </w:pPr>
      <w:r>
        <w:t>первое - разрозненное функционирование систем обеспечения пожарной безопасности и реагирования на чрезвычайные ситуации, межведомственное дублирование отдельных функций и задач в данных направлениях;</w:t>
      </w:r>
    </w:p>
    <w:p w:rsidR="00187000" w:rsidRDefault="008434F9">
      <w:pPr>
        <w:pStyle w:val="20"/>
        <w:shd w:val="clear" w:color="auto" w:fill="auto"/>
        <w:spacing w:after="63" w:line="324" w:lineRule="exact"/>
        <w:ind w:left="900" w:right="300" w:firstLine="660"/>
        <w:jc w:val="both"/>
      </w:pPr>
      <w:r>
        <w:t xml:space="preserve">второе низкая мобильность, недостаточность сил и средств, а также малая эффективность механизмов взаимодействия территориальных подразделений по </w:t>
      </w:r>
      <w:proofErr w:type="gramStart"/>
      <w:r>
        <w:t>чрезвычайным</w:t>
      </w:r>
      <w:proofErr w:type="gramEnd"/>
      <w:r>
        <w:t xml:space="preserve"> ситуациями службы пожарной безопасности органов внутренних дел;</w:t>
      </w:r>
    </w:p>
    <w:p w:rsidR="00187000" w:rsidRDefault="008434F9">
      <w:pPr>
        <w:pStyle w:val="20"/>
        <w:shd w:val="clear" w:color="auto" w:fill="auto"/>
        <w:spacing w:after="60" w:line="320" w:lineRule="exact"/>
        <w:ind w:left="900" w:right="300" w:firstLine="660"/>
        <w:jc w:val="both"/>
      </w:pPr>
      <w:r>
        <w:t>третье - неполный охват территорий городов и районов республики возможностями сил и средств обеспечения пожарной безопасности, недостаточный уровень принимаемых мер по ранней профилактике и предупреждению пожаров;</w:t>
      </w:r>
    </w:p>
    <w:p w:rsidR="00187000" w:rsidRDefault="008434F9">
      <w:pPr>
        <w:pStyle w:val="20"/>
        <w:shd w:val="clear" w:color="auto" w:fill="auto"/>
        <w:spacing w:after="60" w:line="320" w:lineRule="exact"/>
        <w:ind w:left="900" w:right="300" w:firstLine="660"/>
        <w:jc w:val="both"/>
      </w:pPr>
      <w:r>
        <w:t xml:space="preserve">четвертое - </w:t>
      </w:r>
      <w:proofErr w:type="spellStart"/>
      <w:r>
        <w:t>неналаженность</w:t>
      </w:r>
      <w:proofErr w:type="spellEnd"/>
      <w:r>
        <w:t xml:space="preserve"> единой эффективной системы непрерывного круглосуточного мониторинга, оперативного управления и своевременного взаимного реагирования на возможные чрезвычайные ситуации и пожары;</w:t>
      </w:r>
    </w:p>
    <w:p w:rsidR="00187000" w:rsidRDefault="008434F9">
      <w:pPr>
        <w:pStyle w:val="20"/>
        <w:shd w:val="clear" w:color="auto" w:fill="auto"/>
        <w:spacing w:after="0" w:line="320" w:lineRule="exact"/>
        <w:ind w:left="900" w:right="300" w:firstLine="660"/>
        <w:jc w:val="both"/>
        <w:sectPr w:rsidR="00187000">
          <w:type w:val="continuous"/>
          <w:pgSz w:w="11900" w:h="16840"/>
          <w:pgMar w:top="1183" w:right="495" w:bottom="1061" w:left="570" w:header="0" w:footer="3" w:gutter="0"/>
          <w:cols w:space="720"/>
          <w:noEndnote/>
          <w:docGrid w:linePitch="360"/>
        </w:sectPr>
      </w:pPr>
      <w:r>
        <w:t>пятое - отсутствие в системе предупреждения и ликвидации чрезвычайных ситуаций базового высшего образовательного учреждения и специального исследовательского центра, обеспечивающих научное сопровождение данной сферы.</w:t>
      </w:r>
    </w:p>
    <w:p w:rsidR="00187000" w:rsidRDefault="008434F9">
      <w:pPr>
        <w:pStyle w:val="80"/>
        <w:shd w:val="clear" w:color="auto" w:fill="auto"/>
        <w:spacing w:after="167"/>
        <w:ind w:left="5680"/>
      </w:pPr>
      <w:r>
        <w:lastRenderedPageBreak/>
        <w:t>2</w:t>
      </w:r>
    </w:p>
    <w:p w:rsidR="00187000" w:rsidRDefault="008434F9">
      <w:pPr>
        <w:pStyle w:val="20"/>
        <w:shd w:val="clear" w:color="auto" w:fill="auto"/>
        <w:spacing w:after="0" w:line="360" w:lineRule="exact"/>
        <w:ind w:left="820" w:right="400" w:firstLine="680"/>
        <w:jc w:val="both"/>
      </w:pPr>
      <w:r>
        <w:t>В целях перехода в Республике Узбекистан на качественно новую систему предупреждения и ликвидации чрезвычайных ситуаций, а также обеспечения пожарной безопасности:</w:t>
      </w:r>
    </w:p>
    <w:p w:rsidR="00187000" w:rsidRDefault="008434F9">
      <w:pPr>
        <w:pStyle w:val="20"/>
        <w:numPr>
          <w:ilvl w:val="0"/>
          <w:numId w:val="3"/>
        </w:numPr>
        <w:shd w:val="clear" w:color="auto" w:fill="auto"/>
        <w:tabs>
          <w:tab w:val="left" w:pos="1806"/>
        </w:tabs>
        <w:spacing w:after="0" w:line="353" w:lineRule="exact"/>
        <w:ind w:left="820" w:right="400" w:firstLine="680"/>
        <w:jc w:val="both"/>
      </w:pPr>
      <w:r>
        <w:t>Передать в установленном порядке с имеющейся штатной численностью, финансовой и материально-технической базой в полном объеме без изменения пунктов постоянной дислокации:</w:t>
      </w:r>
    </w:p>
    <w:p w:rsidR="00187000" w:rsidRDefault="008434F9">
      <w:pPr>
        <w:pStyle w:val="20"/>
        <w:shd w:val="clear" w:color="auto" w:fill="auto"/>
        <w:tabs>
          <w:tab w:val="left" w:pos="1828"/>
        </w:tabs>
        <w:spacing w:after="0" w:line="353" w:lineRule="exact"/>
        <w:ind w:left="820" w:right="400" w:firstLine="680"/>
        <w:jc w:val="both"/>
      </w:pPr>
      <w:r>
        <w:t>а)</w:t>
      </w:r>
      <w:r>
        <w:tab/>
        <w:t xml:space="preserve">в систему Министерства по чрезвычайным ситуациям Республики Узбекистан </w:t>
      </w:r>
      <w:proofErr w:type="gramStart"/>
      <w:r>
        <w:t>из</w:t>
      </w:r>
      <w:proofErr w:type="gramEnd"/>
      <w:r>
        <w:t>:</w:t>
      </w:r>
    </w:p>
    <w:p w:rsidR="00187000" w:rsidRDefault="008434F9">
      <w:pPr>
        <w:pStyle w:val="20"/>
        <w:shd w:val="clear" w:color="auto" w:fill="auto"/>
        <w:spacing w:after="0" w:line="353" w:lineRule="exact"/>
        <w:ind w:left="820" w:firstLine="680"/>
        <w:jc w:val="both"/>
      </w:pPr>
      <w:r>
        <w:t>Министерства внутренних дел Республики Узбекистан:</w:t>
      </w:r>
    </w:p>
    <w:p w:rsidR="00187000" w:rsidRDefault="008434F9">
      <w:pPr>
        <w:pStyle w:val="20"/>
        <w:shd w:val="clear" w:color="auto" w:fill="auto"/>
        <w:spacing w:after="0" w:line="353" w:lineRule="exact"/>
        <w:ind w:left="820" w:right="400" w:firstLine="680"/>
        <w:jc w:val="both"/>
      </w:pPr>
      <w:r>
        <w:t>Главное управление пожарной безопасности, его структурные и территориальные подразделения (далее - Главное управление пожарной безопасности), предусмотрев упразднение Государственной службы пожарной безопасности;</w:t>
      </w:r>
    </w:p>
    <w:p w:rsidR="00187000" w:rsidRDefault="008434F9">
      <w:pPr>
        <w:pStyle w:val="50"/>
        <w:shd w:val="clear" w:color="auto" w:fill="auto"/>
        <w:spacing w:before="0" w:after="0" w:line="353" w:lineRule="exact"/>
        <w:ind w:left="820" w:firstLine="680"/>
      </w:pPr>
      <w:r>
        <w:t>Институт пожарной безопасности;</w:t>
      </w:r>
    </w:p>
    <w:p w:rsidR="00187000" w:rsidRDefault="008434F9">
      <w:pPr>
        <w:pStyle w:val="50"/>
        <w:shd w:val="clear" w:color="auto" w:fill="auto"/>
        <w:spacing w:before="0" w:after="0" w:line="353" w:lineRule="exact"/>
        <w:ind w:left="820" w:right="400" w:firstLine="680"/>
      </w:pPr>
      <w:r>
        <w:t>Министерства обороны - Службу управления воздействием на гидрометеорологические процессы;</w:t>
      </w:r>
    </w:p>
    <w:p w:rsidR="00187000" w:rsidRDefault="008434F9">
      <w:pPr>
        <w:pStyle w:val="20"/>
        <w:shd w:val="clear" w:color="auto" w:fill="auto"/>
        <w:tabs>
          <w:tab w:val="left" w:pos="1853"/>
        </w:tabs>
        <w:spacing w:after="0" w:line="353" w:lineRule="exact"/>
        <w:ind w:left="820" w:right="400" w:firstLine="680"/>
        <w:jc w:val="both"/>
      </w:pPr>
      <w:r>
        <w:t>б)</w:t>
      </w:r>
      <w:r>
        <w:tab/>
        <w:t>из системы Министерства по чрезвычайным ситуациям в ведение Кабинета Министров Республики Узбекистан - Центр гидрометеорологической службы.</w:t>
      </w:r>
    </w:p>
    <w:p w:rsidR="00187000" w:rsidRDefault="008434F9">
      <w:pPr>
        <w:pStyle w:val="20"/>
        <w:numPr>
          <w:ilvl w:val="0"/>
          <w:numId w:val="3"/>
        </w:numPr>
        <w:shd w:val="clear" w:color="auto" w:fill="auto"/>
        <w:tabs>
          <w:tab w:val="left" w:pos="1810"/>
        </w:tabs>
        <w:spacing w:after="0" w:line="353" w:lineRule="exact"/>
        <w:ind w:left="820" w:right="400" w:firstLine="680"/>
        <w:jc w:val="both"/>
      </w:pPr>
      <w:r>
        <w:t xml:space="preserve">Возложить на Министерство по чрезвычайным ситуациям Республики Узбекистан дополнительно задачи </w:t>
      </w:r>
      <w:proofErr w:type="gramStart"/>
      <w:r>
        <w:t>по</w:t>
      </w:r>
      <w:proofErr w:type="gramEnd"/>
      <w:r>
        <w:t>:</w:t>
      </w:r>
    </w:p>
    <w:p w:rsidR="00187000" w:rsidRDefault="008434F9">
      <w:pPr>
        <w:pStyle w:val="20"/>
        <w:shd w:val="clear" w:color="auto" w:fill="auto"/>
        <w:spacing w:after="0" w:line="353" w:lineRule="exact"/>
        <w:ind w:left="820" w:right="400" w:firstLine="680"/>
        <w:jc w:val="both"/>
      </w:pPr>
      <w:r>
        <w:t>реализации государственной политики в сфере обеспечения пожарной безопасности;</w:t>
      </w:r>
    </w:p>
    <w:p w:rsidR="00187000" w:rsidRDefault="008434F9">
      <w:pPr>
        <w:pStyle w:val="20"/>
        <w:shd w:val="clear" w:color="auto" w:fill="auto"/>
        <w:spacing w:after="0" w:line="353" w:lineRule="exact"/>
        <w:ind w:left="820" w:right="400" w:firstLine="680"/>
        <w:jc w:val="both"/>
      </w:pPr>
      <w:r>
        <w:t>обеспечению эффективной профилактики и предупреждения пожаров, а также осуществлению государственного пожарного надзора за соблюдением требований пожарной безопасности;</w:t>
      </w:r>
    </w:p>
    <w:p w:rsidR="00187000" w:rsidRDefault="008434F9">
      <w:pPr>
        <w:pStyle w:val="20"/>
        <w:shd w:val="clear" w:color="auto" w:fill="auto"/>
        <w:spacing w:after="0" w:line="353" w:lineRule="exact"/>
        <w:ind w:left="820" w:right="400" w:firstLine="680"/>
        <w:jc w:val="both"/>
      </w:pPr>
      <w:r>
        <w:t>организации тушения пожаров, спасения людей и имущества физических и юридических лиц, оказавшихся в зоне пожара, а также защите окружающей природной среды от пожаров.</w:t>
      </w:r>
    </w:p>
    <w:p w:rsidR="00187000" w:rsidRDefault="008434F9">
      <w:pPr>
        <w:pStyle w:val="20"/>
        <w:numPr>
          <w:ilvl w:val="0"/>
          <w:numId w:val="3"/>
        </w:numPr>
        <w:shd w:val="clear" w:color="auto" w:fill="auto"/>
        <w:tabs>
          <w:tab w:val="left" w:pos="1813"/>
        </w:tabs>
        <w:spacing w:after="0" w:line="353" w:lineRule="exact"/>
        <w:ind w:left="820" w:right="400" w:firstLine="680"/>
        <w:jc w:val="both"/>
      </w:pPr>
      <w:r>
        <w:t>Образовать в структуре Министерства по чрезвычайным ситуациям Республики Узбекистан в пределах имеющейся и передаваемой штатной численности:</w:t>
      </w:r>
    </w:p>
    <w:p w:rsidR="00187000" w:rsidRDefault="008434F9">
      <w:pPr>
        <w:pStyle w:val="20"/>
        <w:shd w:val="clear" w:color="auto" w:fill="auto"/>
        <w:spacing w:after="0" w:line="353" w:lineRule="exact"/>
        <w:ind w:left="820" w:right="400" w:firstLine="680"/>
        <w:jc w:val="both"/>
      </w:pPr>
      <w:r>
        <w:t xml:space="preserve">Главное управление организации службы спасательных сил и ликвидации чрезвычайных ситуаций с возложением на него задач по координации деятельности и обеспечению боеготовности всех </w:t>
      </w:r>
      <w:proofErr w:type="spellStart"/>
      <w:r>
        <w:t>пожарно</w:t>
      </w:r>
      <w:r>
        <w:softHyphen/>
        <w:t>спасательных</w:t>
      </w:r>
      <w:proofErr w:type="spellEnd"/>
      <w:r>
        <w:t xml:space="preserve"> сил и средств Министерства по чрезвычайным ситуациям Республики Узбекистан;</w:t>
      </w:r>
    </w:p>
    <w:p w:rsidR="00187000" w:rsidRDefault="008434F9">
      <w:pPr>
        <w:pStyle w:val="50"/>
        <w:shd w:val="clear" w:color="auto" w:fill="auto"/>
        <w:spacing w:before="0" w:after="0" w:line="353" w:lineRule="exact"/>
        <w:ind w:left="820" w:right="400" w:firstLine="680"/>
      </w:pPr>
      <w:r>
        <w:t xml:space="preserve">Главное управление организационного обеспечения и планирования Государственной системы предупреждения и действий в чрезвычайных ситуациях и гражданской защиты, определив его </w:t>
      </w:r>
      <w:proofErr w:type="gramStart"/>
      <w:r>
        <w:t>ответственным</w:t>
      </w:r>
      <w:proofErr w:type="gramEnd"/>
      <w:r>
        <w:t xml:space="preserve"> за координацию деятельности министерств, ведомств и органов государственной власти на местах по профилактике чрезвычайных ситуаций;</w:t>
      </w:r>
    </w:p>
    <w:p w:rsidR="00187000" w:rsidRDefault="008434F9">
      <w:pPr>
        <w:pStyle w:val="90"/>
        <w:shd w:val="clear" w:color="auto" w:fill="auto"/>
        <w:spacing w:after="184"/>
        <w:ind w:left="5660"/>
      </w:pPr>
      <w:r>
        <w:t>3</w:t>
      </w:r>
    </w:p>
    <w:p w:rsidR="00187000" w:rsidRDefault="008434F9">
      <w:pPr>
        <w:pStyle w:val="31"/>
        <w:keepNext/>
        <w:keepLines/>
        <w:shd w:val="clear" w:color="auto" w:fill="auto"/>
        <w:spacing w:after="0" w:line="328" w:lineRule="exact"/>
        <w:ind w:left="800" w:firstLine="680"/>
      </w:pPr>
      <w:bookmarkStart w:id="4" w:name="bookmark8"/>
      <w:r>
        <w:t>Главное управление организации государственного пожарного надзора,</w:t>
      </w:r>
      <w:bookmarkEnd w:id="4"/>
    </w:p>
    <w:p w:rsidR="00187000" w:rsidRDefault="008434F9">
      <w:pPr>
        <w:pStyle w:val="20"/>
        <w:shd w:val="clear" w:color="auto" w:fill="auto"/>
        <w:spacing w:after="0" w:line="328" w:lineRule="exact"/>
        <w:ind w:left="800" w:right="400"/>
        <w:jc w:val="both"/>
      </w:pPr>
      <w:r>
        <w:t xml:space="preserve">возложив на него полномочия по осуществлению пожарного надзора и профилактики, </w:t>
      </w:r>
      <w:r>
        <w:lastRenderedPageBreak/>
        <w:t xml:space="preserve">контроля </w:t>
      </w:r>
      <w:proofErr w:type="spellStart"/>
      <w:r>
        <w:t>доследственной</w:t>
      </w:r>
      <w:proofErr w:type="spellEnd"/>
      <w:r>
        <w:t xml:space="preserve"> проверки и административной практики, а также выполнение нормативно-технической работы в сфере противопожарного нормирования в строительстве;</w:t>
      </w:r>
    </w:p>
    <w:p w:rsidR="00187000" w:rsidRDefault="008434F9">
      <w:pPr>
        <w:pStyle w:val="20"/>
        <w:shd w:val="clear" w:color="auto" w:fill="auto"/>
        <w:spacing w:after="0" w:line="328" w:lineRule="exact"/>
        <w:ind w:left="800" w:right="400" w:firstLine="680"/>
        <w:jc w:val="both"/>
      </w:pPr>
      <w:r>
        <w:t xml:space="preserve">Академию Министерства по чрезвычайным ситуациям Республики Узбекистан на базе </w:t>
      </w:r>
      <w:proofErr w:type="gramStart"/>
      <w:r>
        <w:t>передаваемых</w:t>
      </w:r>
      <w:proofErr w:type="gramEnd"/>
      <w:r>
        <w:t xml:space="preserve"> Института пожарной безопасности, Центра первоначальной подготовки и повышения квалификации, а также Института гражданской защиты Республики Узбекистан.</w:t>
      </w:r>
    </w:p>
    <w:p w:rsidR="00187000" w:rsidRDefault="008434F9">
      <w:pPr>
        <w:pStyle w:val="20"/>
        <w:numPr>
          <w:ilvl w:val="0"/>
          <w:numId w:val="3"/>
        </w:numPr>
        <w:shd w:val="clear" w:color="auto" w:fill="auto"/>
        <w:tabs>
          <w:tab w:val="left" w:pos="1797"/>
        </w:tabs>
        <w:spacing w:after="0" w:line="324" w:lineRule="exact"/>
        <w:ind w:left="800" w:right="400" w:firstLine="680"/>
        <w:jc w:val="both"/>
      </w:pPr>
      <w:r>
        <w:t>Создать при Академии Министерства по чрезвычайным ситуациям Республики Узбекистан Специализированный лицей, обеспечивающий подготовку учащихся к поступлению в высшие образовательные учреждения Министерства по чрезвычайным ситуациям, правоохранительных и силовых структур.</w:t>
      </w:r>
    </w:p>
    <w:p w:rsidR="00187000" w:rsidRDefault="008434F9">
      <w:pPr>
        <w:pStyle w:val="20"/>
        <w:numPr>
          <w:ilvl w:val="0"/>
          <w:numId w:val="3"/>
        </w:numPr>
        <w:shd w:val="clear" w:color="auto" w:fill="auto"/>
        <w:tabs>
          <w:tab w:val="left" w:pos="1796"/>
        </w:tabs>
        <w:spacing w:after="0" w:line="324" w:lineRule="exact"/>
        <w:ind w:left="800" w:firstLine="680"/>
        <w:jc w:val="both"/>
      </w:pPr>
      <w:r>
        <w:t>Определить, что:</w:t>
      </w:r>
    </w:p>
    <w:p w:rsidR="00187000" w:rsidRDefault="008434F9">
      <w:pPr>
        <w:pStyle w:val="20"/>
        <w:shd w:val="clear" w:color="auto" w:fill="auto"/>
        <w:spacing w:after="0" w:line="324" w:lineRule="exact"/>
        <w:ind w:left="800" w:right="400" w:firstLine="680"/>
        <w:jc w:val="both"/>
      </w:pPr>
      <w:r>
        <w:t>полномочия упраздняемой Государственной службы пожарной безопасности Министерства внутренних дел, предусмотренные законодательством для специально уполномоченного органа в области пожарной безопасности, возлагаются на Министерство по чрезвычайным ситуациям Республики Узбекистан;</w:t>
      </w:r>
    </w:p>
    <w:p w:rsidR="00187000" w:rsidRDefault="008434F9">
      <w:pPr>
        <w:pStyle w:val="20"/>
        <w:shd w:val="clear" w:color="auto" w:fill="auto"/>
        <w:spacing w:after="0" w:line="324" w:lineRule="exact"/>
        <w:ind w:left="800" w:right="400" w:firstLine="680"/>
        <w:jc w:val="both"/>
      </w:pPr>
      <w:r>
        <w:t>заместитель министра по чрезвычайным ситуациям, курирующий профилактическую и надзорную деятельность в сфере пожарной безопасности, является по статусу Главным государственным инспектором Республики Узбекистан по пожарному надзору.</w:t>
      </w:r>
    </w:p>
    <w:p w:rsidR="00187000" w:rsidRDefault="008434F9">
      <w:pPr>
        <w:pStyle w:val="20"/>
        <w:numPr>
          <w:ilvl w:val="0"/>
          <w:numId w:val="3"/>
        </w:numPr>
        <w:shd w:val="clear" w:color="auto" w:fill="auto"/>
        <w:tabs>
          <w:tab w:val="left" w:pos="1796"/>
        </w:tabs>
        <w:spacing w:after="0" w:line="288" w:lineRule="exact"/>
        <w:ind w:left="800" w:firstLine="680"/>
        <w:jc w:val="both"/>
      </w:pPr>
      <w:r>
        <w:t>Установить, что:</w:t>
      </w:r>
    </w:p>
    <w:p w:rsidR="00187000" w:rsidRDefault="008434F9">
      <w:pPr>
        <w:pStyle w:val="20"/>
        <w:shd w:val="clear" w:color="auto" w:fill="auto"/>
        <w:spacing w:after="0" w:line="324" w:lineRule="exact"/>
        <w:ind w:left="800" w:right="400" w:firstLine="680"/>
        <w:jc w:val="both"/>
      </w:pPr>
      <w:proofErr w:type="gramStart"/>
      <w:r>
        <w:t>с 1 января 2020 года аттестованные сотрудники Главного управления пожарной безопасности и Института пожарной безопасности, переведенные в систему Министерства по чрезвычайным ситуациям, приобретают единый статус военнослужащих с сохранением действующих размеров оклада по специальным званиям, предусмотренным для сотрудников органов внутренних дел, а работники профессиональных пожарных подразделений из числа гражданского персонала - статус спасателя Министерства по чрезвычайным ситуациям Республики Узбекистан;</w:t>
      </w:r>
      <w:proofErr w:type="gramEnd"/>
    </w:p>
    <w:p w:rsidR="00187000" w:rsidRDefault="008434F9">
      <w:pPr>
        <w:pStyle w:val="20"/>
        <w:shd w:val="clear" w:color="auto" w:fill="auto"/>
        <w:spacing w:after="0" w:line="320" w:lineRule="exact"/>
        <w:ind w:left="800" w:right="400" w:firstLine="680"/>
        <w:jc w:val="both"/>
      </w:pPr>
      <w:proofErr w:type="gramStart"/>
      <w:r>
        <w:t>с 1 января 2021 года аттестованные сотрудники, переведенные из Главного управления пожарной безопасности и Института пожарной безопасности в систему Министерства по чрезвычайным ситуациям в вопросах прохождения действительной военной службы по контракту, по условиям обеспечения денежным довольствием, порядкам вещевого, медицинского и бытового обслуживания, социальных льгот и пенсионных гарантий приравниваются к соответствующим категориям военнослужащих Министерства по чрезвычайным ситуациям Республики Узбекистан.</w:t>
      </w:r>
      <w:proofErr w:type="gramEnd"/>
    </w:p>
    <w:p w:rsidR="00187000" w:rsidRDefault="008434F9">
      <w:pPr>
        <w:pStyle w:val="20"/>
        <w:numPr>
          <w:ilvl w:val="0"/>
          <w:numId w:val="3"/>
        </w:numPr>
        <w:shd w:val="clear" w:color="auto" w:fill="auto"/>
        <w:tabs>
          <w:tab w:val="left" w:pos="1793"/>
        </w:tabs>
        <w:spacing w:after="0" w:line="306" w:lineRule="exact"/>
        <w:ind w:left="800" w:right="400" w:firstLine="680"/>
        <w:jc w:val="both"/>
      </w:pPr>
      <w:r>
        <w:t xml:space="preserve">Министерству по чрезвычайным ситуациям Республики Узбекистан совместно </w:t>
      </w:r>
      <w:proofErr w:type="gramStart"/>
      <w:r>
        <w:t>с</w:t>
      </w:r>
      <w:proofErr w:type="gramEnd"/>
      <w:r>
        <w:t>:</w:t>
      </w:r>
    </w:p>
    <w:p w:rsidR="00187000" w:rsidRDefault="008434F9">
      <w:pPr>
        <w:pStyle w:val="20"/>
        <w:shd w:val="clear" w:color="auto" w:fill="auto"/>
        <w:spacing w:after="0" w:line="320" w:lineRule="exact"/>
        <w:ind w:left="800" w:right="400" w:firstLine="680"/>
        <w:jc w:val="both"/>
        <w:sectPr w:rsidR="00187000">
          <w:pgSz w:w="11900" w:h="16840"/>
          <w:pgMar w:top="341" w:right="495" w:bottom="787" w:left="570" w:header="0" w:footer="3" w:gutter="0"/>
          <w:cols w:space="720"/>
          <w:noEndnote/>
          <w:docGrid w:linePitch="360"/>
        </w:sectPr>
      </w:pPr>
      <w:r>
        <w:t>Министерством внутренних дел в недельный срок внести проект постановления Президента Республики Узбекистан, предусматривающий организационные меры по дальнейшему совершенствованию деятельности подразделений по чрезвычайным ситуациям;</w:t>
      </w:r>
    </w:p>
    <w:p w:rsidR="00187000" w:rsidRDefault="008434F9">
      <w:pPr>
        <w:pStyle w:val="70"/>
        <w:shd w:val="clear" w:color="auto" w:fill="auto"/>
        <w:spacing w:after="515"/>
        <w:ind w:left="5740"/>
      </w:pPr>
      <w:r>
        <w:lastRenderedPageBreak/>
        <w:t>4</w:t>
      </w:r>
    </w:p>
    <w:p w:rsidR="00187000" w:rsidRDefault="008434F9">
      <w:pPr>
        <w:pStyle w:val="50"/>
        <w:shd w:val="clear" w:color="auto" w:fill="auto"/>
        <w:spacing w:before="0" w:after="0" w:line="319" w:lineRule="exact"/>
        <w:ind w:left="900" w:right="320" w:firstLine="680"/>
      </w:pPr>
      <w:r>
        <w:t>Министерством высшего и среднего специального образования в двухмесячный срок внести проект постановления Президента Республики Узбекистан, направленный на коренное совершенствование системы подготовки, переподготовки и повышения квалификации кадров в сфере обеспечения пожарной безопасности, предупреждения и ликвидации последствий чрезвычайных ситуаций;</w:t>
      </w:r>
    </w:p>
    <w:p w:rsidR="00187000" w:rsidRDefault="008434F9">
      <w:pPr>
        <w:pStyle w:val="50"/>
        <w:shd w:val="clear" w:color="auto" w:fill="auto"/>
        <w:spacing w:before="0" w:after="0" w:line="346" w:lineRule="exact"/>
        <w:ind w:left="900" w:right="320" w:firstLine="680"/>
      </w:pPr>
      <w:r>
        <w:t>заинтересованными министерствами и ведомствами в трехмесячный срок разработать и внести в Кабинет Министров Республики Узбекистан проект постановления Правительства, устанавливающий порядок организации пожарно-спасательных частей и постов Министерства по чрезвычайным ситуациям в городах, населенных пунктах и на объектах республики;</w:t>
      </w:r>
    </w:p>
    <w:p w:rsidR="00187000" w:rsidRDefault="008434F9">
      <w:pPr>
        <w:pStyle w:val="50"/>
        <w:shd w:val="clear" w:color="auto" w:fill="auto"/>
        <w:spacing w:before="0" w:after="94" w:line="346" w:lineRule="exact"/>
        <w:ind w:left="900" w:right="320" w:firstLine="680"/>
      </w:pPr>
      <w:r>
        <w:t>Министерством юстиции Республики Узбекистан обеспечить в установленном порядке внесение изменений и дополнений в законодательство, вытекающих из настоящего Указа.</w:t>
      </w:r>
    </w:p>
    <w:p w:rsidR="00187000" w:rsidRDefault="008434F9">
      <w:pPr>
        <w:pStyle w:val="50"/>
        <w:numPr>
          <w:ilvl w:val="0"/>
          <w:numId w:val="3"/>
        </w:numPr>
        <w:shd w:val="clear" w:color="auto" w:fill="auto"/>
        <w:tabs>
          <w:tab w:val="left" w:pos="1908"/>
        </w:tabs>
        <w:spacing w:before="0" w:after="694" w:line="353" w:lineRule="exact"/>
        <w:ind w:left="900" w:right="320" w:firstLine="680"/>
      </w:pPr>
      <w:r>
        <w:t xml:space="preserve">Контроль за исполнением настоящего Указа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Премьер</w:t>
      </w:r>
      <w:proofErr w:type="gramEnd"/>
      <w:r>
        <w:t xml:space="preserve">- министра Республики Узбекистан </w:t>
      </w:r>
      <w:proofErr w:type="spellStart"/>
      <w:r>
        <w:t>Арипова</w:t>
      </w:r>
      <w:proofErr w:type="spellEnd"/>
      <w:r>
        <w:t xml:space="preserve"> А.Н. и секретаря Совета безопасности при Президенте Республики Узбекистан Махмудова В.В.</w:t>
      </w:r>
    </w:p>
    <w:p w:rsidR="00187000" w:rsidRDefault="00C400FB">
      <w:pPr>
        <w:pStyle w:val="321"/>
        <w:keepNext/>
        <w:keepLines/>
        <w:shd w:val="clear" w:color="auto" w:fill="auto"/>
        <w:spacing w:before="0"/>
        <w:ind w:left="2560"/>
      </w:pPr>
      <w:r>
        <w:pict>
          <v:shape id="_x0000_s1034" type="#_x0000_t75" style="position:absolute;left:0;text-align:left;margin-left:276.85pt;margin-top:-31.55pt;width:239.3pt;height:111.1pt;z-index:-125829371;mso-wrap-distance-left:45.5pt;mso-wrap-distance-right:5pt;mso-position-horizontal-relative:margin" wrapcoords="0 0 21600 0 21600 21600 0 21600 0 0">
            <v:imagedata r:id="rId9" o:title="image4"/>
            <w10:wrap type="square" side="left" anchorx="margin"/>
          </v:shape>
        </w:pict>
      </w:r>
      <w:bookmarkStart w:id="5" w:name="bookmark9"/>
      <w:r w:rsidR="008434F9">
        <w:t>Президент</w:t>
      </w:r>
      <w:bookmarkEnd w:id="5"/>
    </w:p>
    <w:p w:rsidR="00187000" w:rsidRDefault="008434F9">
      <w:pPr>
        <w:pStyle w:val="101"/>
        <w:shd w:val="clear" w:color="auto" w:fill="auto"/>
        <w:spacing w:after="1378"/>
      </w:pPr>
      <w:r>
        <w:t>Республики Узбекистан</w:t>
      </w:r>
    </w:p>
    <w:p w:rsidR="00187000" w:rsidRDefault="008434F9">
      <w:pPr>
        <w:pStyle w:val="50"/>
        <w:shd w:val="clear" w:color="auto" w:fill="auto"/>
        <w:spacing w:before="0" w:after="0"/>
        <w:ind w:left="900"/>
        <w:jc w:val="left"/>
      </w:pPr>
      <w:r>
        <w:t>город Ташкент</w:t>
      </w:r>
    </w:p>
    <w:sectPr w:rsidR="00187000" w:rsidSect="00187000">
      <w:pgSz w:w="11900" w:h="16840"/>
      <w:pgMar w:top="336" w:right="494" w:bottom="336" w:left="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F9" w:rsidRDefault="008434F9" w:rsidP="00187000">
      <w:r>
        <w:separator/>
      </w:r>
    </w:p>
  </w:endnote>
  <w:endnote w:type="continuationSeparator" w:id="0">
    <w:p w:rsidR="008434F9" w:rsidRDefault="008434F9" w:rsidP="0018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F9" w:rsidRDefault="008434F9"/>
  </w:footnote>
  <w:footnote w:type="continuationSeparator" w:id="0">
    <w:p w:rsidR="008434F9" w:rsidRDefault="008434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A91"/>
    <w:multiLevelType w:val="multilevel"/>
    <w:tmpl w:val="03E4C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E6246"/>
    <w:multiLevelType w:val="multilevel"/>
    <w:tmpl w:val="CBE6E2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C5CD7"/>
    <w:multiLevelType w:val="multilevel"/>
    <w:tmpl w:val="C074B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87000"/>
    <w:rsid w:val="00187000"/>
    <w:rsid w:val="00444A19"/>
    <w:rsid w:val="008434F9"/>
    <w:rsid w:val="00C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0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18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3Exact">
    <w:name w:val="Основной текст (3) Exact"/>
    <w:basedOn w:val="a0"/>
    <w:link w:val="3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+ Малые прописные"/>
    <w:basedOn w:val="3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"/>
    <w:basedOn w:val="3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 + Курсив"/>
    <w:basedOn w:val="2"/>
    <w:rsid w:val="001870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8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2Exact">
    <w:name w:val="Основной текст (2) Exact"/>
    <w:basedOn w:val="a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Заголовок №3 Exact"/>
    <w:basedOn w:val="a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1">
    <w:name w:val="Заголовок №3 Exact"/>
    <w:basedOn w:val="3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76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1">
    <w:name w:val="Основной текст (7) Exact"/>
    <w:basedOn w:val="7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Georgia10ptExact">
    <w:name w:val="Основной текст (7) + Georgia;10 pt Exact"/>
    <w:basedOn w:val="7"/>
    <w:rsid w:val="0018700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1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0">
    <w:name w:val="Заголовок №3 (2)_"/>
    <w:basedOn w:val="a0"/>
    <w:link w:val="321"/>
    <w:rsid w:val="0018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187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87000"/>
    <w:pPr>
      <w:shd w:val="clear" w:color="auto" w:fill="FFFFFF"/>
      <w:spacing w:after="240" w:line="38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187000"/>
    <w:pPr>
      <w:shd w:val="clear" w:color="auto" w:fill="FFFFFF"/>
      <w:spacing w:before="24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  <w:style w:type="paragraph" w:customStyle="1" w:styleId="3">
    <w:name w:val="Основной текст (3)"/>
    <w:basedOn w:val="a"/>
    <w:link w:val="3Exact"/>
    <w:rsid w:val="0018700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rsid w:val="00187000"/>
    <w:pPr>
      <w:shd w:val="clear" w:color="auto" w:fill="FFFFFF"/>
      <w:spacing w:after="780" w:line="288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rsid w:val="0018700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87000"/>
    <w:pPr>
      <w:shd w:val="clear" w:color="auto" w:fill="FFFFFF"/>
      <w:spacing w:after="18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87000"/>
    <w:pPr>
      <w:shd w:val="clear" w:color="auto" w:fill="FFFFFF"/>
      <w:spacing w:before="80" w:after="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87000"/>
    <w:pPr>
      <w:shd w:val="clear" w:color="auto" w:fill="FFFFFF"/>
      <w:spacing w:after="180" w:line="266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87000"/>
    <w:pPr>
      <w:shd w:val="clear" w:color="auto" w:fill="FFFFFF"/>
      <w:spacing w:after="16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87000"/>
    <w:pPr>
      <w:shd w:val="clear" w:color="auto" w:fill="FFFFFF"/>
      <w:spacing w:before="26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  <w:style w:type="paragraph" w:customStyle="1" w:styleId="80">
    <w:name w:val="Основной текст (8)"/>
    <w:basedOn w:val="a"/>
    <w:link w:val="8"/>
    <w:rsid w:val="00187000"/>
    <w:pPr>
      <w:shd w:val="clear" w:color="auto" w:fill="FFFFFF"/>
      <w:spacing w:after="26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187000"/>
    <w:pPr>
      <w:shd w:val="clear" w:color="auto" w:fill="FFFFFF"/>
      <w:spacing w:after="26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"/>
    <w:link w:val="320"/>
    <w:rsid w:val="00187000"/>
    <w:pPr>
      <w:shd w:val="clear" w:color="auto" w:fill="FFFFFF"/>
      <w:spacing w:before="660"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187000"/>
    <w:pPr>
      <w:shd w:val="clear" w:color="auto" w:fill="FFFFFF"/>
      <w:spacing w:after="136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1196</Words>
  <Characters>6822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Ð�Ð¤-5706</dc:title>
  <dc:creator>Пользователь</dc:creator>
  <cp:lastModifiedBy>USER</cp:lastModifiedBy>
  <cp:revision>2</cp:revision>
  <dcterms:created xsi:type="dcterms:W3CDTF">2020-02-12T09:44:00Z</dcterms:created>
  <dcterms:modified xsi:type="dcterms:W3CDTF">2020-02-13T06:13:00Z</dcterms:modified>
</cp:coreProperties>
</file>