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92" w:rsidRDefault="000B0692" w:rsidP="000B069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oslashish jamg‘armasi uchun yangi loyihaviy takliflar</w:t>
      </w:r>
    </w:p>
    <w:p w:rsidR="000B0692" w:rsidRDefault="000B0692" w:rsidP="000B069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0692" w:rsidRDefault="000B0692" w:rsidP="000B069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Kuni kecha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O‘zgidromet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vakillari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YuNESKO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Klaster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byurosining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BMTTD-MJ-Y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NESKOning “Iqlim o‘zgarishi sharoitlarida Markaziy Osiyo mintaqasi aholisining muzli ko‘llar o‘pirilishidan zaifligini kamaytirish” loyihasini tayyorlash bo‘yicha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maslahat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jarayonini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yakuniga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bag‘ishlangan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seminarda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ishtirok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etdilar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0B0692" w:rsidRDefault="000B0692" w:rsidP="000B069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Almatida o‘tkazilgan ushbu tadbirda Qozog‘iston, Tojikiston, Turkmaniston va Qirg‘iziston milliy gidrometeorologiya xizmatlari,  vazirliklari va idoralari vakillari, BMTTD, Y</w:t>
      </w:r>
      <w:r w:rsidRPr="000B0692">
        <w:rPr>
          <w:rFonts w:ascii="Times New Roman" w:hAnsi="Times New Roman" w:cs="Times New Roman"/>
          <w:sz w:val="28"/>
          <w:szCs w:val="28"/>
          <w:lang w:val="uz-Cyrl-UZ"/>
        </w:rPr>
        <w:t>u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NESKO Klaster byurosi, Markaziy Osiyo mintaqaviy ekologik markazi mutaxasisilari ishtirok etdi. </w:t>
      </w:r>
    </w:p>
    <w:p w:rsidR="000B0692" w:rsidRDefault="000B0692" w:rsidP="000B069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Seminarning maqsadi – Moslashish jamg‘armasiga o‘pirilishi xavfi bor ko‘llar bo‘yicha taqdim etiladigan yangi loyihaviy takliflarni muhokama qilish, shuningdek, mazkur sohada mintaqaviy hamkorlikning ustuvor yo‘nalishlarini belgilashdan iboratdir. </w:t>
      </w:r>
    </w:p>
    <w:p w:rsidR="000B0692" w:rsidRDefault="000B0692" w:rsidP="000B069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Moslashish jamg‘armasiga moliyalashtirish uchun taqdim etilayotgan loyihaning asosiy maqsadi  - Orol dengizi muzliklar tizimi tanazzuli sharoitlariga hamda Pomir va Tyan-SHan abadiy muzliklarining  iqlim o‘zgarishiga moslashish strategiyasini ishlab chiqishga qaratilgan mintaqaviy hamkorlikni mustahkamlashdir. </w:t>
      </w:r>
    </w:p>
    <w:p w:rsidR="000B0692" w:rsidRDefault="000B0692" w:rsidP="000B06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Umuman olganda, seminar ishtirokchilari "Barqaror rivojlanish va iqlim o‘zgarishiga moslashish uchun kompleks usullar ishlab chiqish maqsadida muzlik tizimlari sohasida mintaqaviy hamkorlikni qo‘llab-quvvatlash orqali Markaziy Osiyo mamlakatlarining barqarorligini mustahkamlash" loyihasining konsepsiyasini ma’qulladilar va tez orada loyiha taklifni tayyorlash ishlari boshlanadi.</w:t>
      </w:r>
    </w:p>
    <w:p w:rsidR="000B0692" w:rsidRDefault="000B0692" w:rsidP="000B06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Kelgusida loyiha doirasida Markaziy Osiyo mamlakatlarida muzlik tizimlari monitoringi mustahkamlanadi, shuningdek, iqlim o‘zgarishi sharoitlarida ushbu tizimlarni kompleks boshqarish texnologiyalari va usullari  ishlab chiqiladi.</w:t>
      </w:r>
    </w:p>
    <w:p w:rsidR="000B0692" w:rsidRDefault="000B0692" w:rsidP="000B06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D741B" w:rsidRPr="000B0692" w:rsidRDefault="0033394E" w:rsidP="00F2582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B0692">
        <w:rPr>
          <w:rFonts w:ascii="Times New Roman" w:hAnsi="Times New Roman" w:cs="Times New Roman"/>
          <w:b/>
          <w:sz w:val="28"/>
          <w:szCs w:val="28"/>
        </w:rPr>
        <w:t>М</w:t>
      </w:r>
      <w:r w:rsidRPr="000B0692">
        <w:rPr>
          <w:rFonts w:ascii="Times New Roman" w:hAnsi="Times New Roman" w:cs="Times New Roman"/>
          <w:b/>
          <w:sz w:val="28"/>
          <w:szCs w:val="28"/>
          <w:lang w:val="uz-Cyrl-UZ"/>
        </w:rPr>
        <w:t>ослашиш жамғармаси учун янги лойиҳавий таклифлар</w:t>
      </w:r>
    </w:p>
    <w:p w:rsidR="00BD741B" w:rsidRDefault="00BD741B" w:rsidP="00F2582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165" w:rsidRPr="00104ADE" w:rsidRDefault="00104ADE" w:rsidP="00117165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Куни кеча</w:t>
      </w:r>
      <w:r w:rsidR="00117165" w:rsidRPr="0011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65" w:rsidRPr="00117165">
        <w:rPr>
          <w:rFonts w:ascii="Times New Roman" w:hAnsi="Times New Roman" w:cs="Times New Roman"/>
          <w:sz w:val="28"/>
          <w:szCs w:val="28"/>
        </w:rPr>
        <w:t>Ўзгидромет</w:t>
      </w:r>
      <w:proofErr w:type="spellEnd"/>
      <w:r w:rsidR="00117165" w:rsidRPr="0011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65" w:rsidRPr="00117165">
        <w:rPr>
          <w:rFonts w:ascii="Times New Roman" w:hAnsi="Times New Roman" w:cs="Times New Roman"/>
          <w:sz w:val="28"/>
          <w:szCs w:val="28"/>
        </w:rPr>
        <w:t>вакиллари</w:t>
      </w:r>
      <w:proofErr w:type="spellEnd"/>
      <w:r w:rsidR="00117165" w:rsidRPr="00117165">
        <w:rPr>
          <w:rFonts w:ascii="Times New Roman" w:hAnsi="Times New Roman" w:cs="Times New Roman"/>
          <w:sz w:val="28"/>
          <w:szCs w:val="28"/>
        </w:rPr>
        <w:t xml:space="preserve"> ЮНЕСКО Кластер </w:t>
      </w:r>
      <w:proofErr w:type="spellStart"/>
      <w:r w:rsidR="00117165" w:rsidRPr="00117165">
        <w:rPr>
          <w:rFonts w:ascii="Times New Roman" w:hAnsi="Times New Roman" w:cs="Times New Roman"/>
          <w:sz w:val="28"/>
          <w:szCs w:val="28"/>
        </w:rPr>
        <w:t>бюросининг</w:t>
      </w:r>
      <w:proofErr w:type="spellEnd"/>
      <w:r w:rsidR="00117165" w:rsidRPr="00117165">
        <w:rPr>
          <w:rFonts w:ascii="Times New Roman" w:hAnsi="Times New Roman" w:cs="Times New Roman"/>
          <w:sz w:val="28"/>
          <w:szCs w:val="28"/>
        </w:rPr>
        <w:t xml:space="preserve"> </w:t>
      </w:r>
      <w:r w:rsidR="0033394E">
        <w:rPr>
          <w:rFonts w:ascii="Times New Roman" w:hAnsi="Times New Roman" w:cs="Times New Roman"/>
          <w:sz w:val="28"/>
          <w:szCs w:val="28"/>
          <w:lang w:val="uz-Cyrl-UZ"/>
        </w:rPr>
        <w:t xml:space="preserve">БМТТД-МЖ-ЮНЕСКОнинг “Иқлим ўзгариши шароитларида Марказий Осиё минтақаси аҳолисининг музли кўллар ўпирилишидан заифлигини камайтириш” лойиҳасини тайёрлаш бўйича </w:t>
      </w:r>
      <w:proofErr w:type="spellStart"/>
      <w:r w:rsidR="0033394E">
        <w:rPr>
          <w:rFonts w:ascii="Times New Roman" w:hAnsi="Times New Roman" w:cs="Times New Roman"/>
          <w:sz w:val="28"/>
          <w:szCs w:val="28"/>
        </w:rPr>
        <w:t>маслаҳат</w:t>
      </w:r>
      <w:proofErr w:type="spellEnd"/>
      <w:r w:rsidR="00333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94E">
        <w:rPr>
          <w:rFonts w:ascii="Times New Roman" w:hAnsi="Times New Roman" w:cs="Times New Roman"/>
          <w:sz w:val="28"/>
          <w:szCs w:val="28"/>
        </w:rPr>
        <w:t>жараёнини</w:t>
      </w:r>
      <w:proofErr w:type="spellEnd"/>
      <w:r w:rsidR="00333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94E">
        <w:rPr>
          <w:rFonts w:ascii="Times New Roman" w:hAnsi="Times New Roman" w:cs="Times New Roman"/>
          <w:sz w:val="28"/>
          <w:szCs w:val="28"/>
        </w:rPr>
        <w:t>якунига</w:t>
      </w:r>
      <w:proofErr w:type="spellEnd"/>
      <w:r w:rsidR="00333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94E">
        <w:rPr>
          <w:rFonts w:ascii="Times New Roman" w:hAnsi="Times New Roman" w:cs="Times New Roman"/>
          <w:sz w:val="28"/>
          <w:szCs w:val="28"/>
        </w:rPr>
        <w:t>бағишланган</w:t>
      </w:r>
      <w:proofErr w:type="spellEnd"/>
      <w:r w:rsidR="00333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65" w:rsidRPr="00117165">
        <w:rPr>
          <w:rFonts w:ascii="Times New Roman" w:hAnsi="Times New Roman" w:cs="Times New Roman"/>
          <w:sz w:val="28"/>
          <w:szCs w:val="28"/>
        </w:rPr>
        <w:t>семинарда</w:t>
      </w:r>
      <w:proofErr w:type="spellEnd"/>
      <w:r w:rsidR="00117165" w:rsidRPr="0011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65" w:rsidRPr="00117165">
        <w:rPr>
          <w:rFonts w:ascii="Times New Roman" w:hAnsi="Times New Roman" w:cs="Times New Roman"/>
          <w:sz w:val="28"/>
          <w:szCs w:val="28"/>
        </w:rPr>
        <w:t>иштирок</w:t>
      </w:r>
      <w:proofErr w:type="spellEnd"/>
      <w:r w:rsidR="00117165" w:rsidRPr="0011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65" w:rsidRPr="00117165">
        <w:rPr>
          <w:rFonts w:ascii="Times New Roman" w:hAnsi="Times New Roman" w:cs="Times New Roman"/>
          <w:sz w:val="28"/>
          <w:szCs w:val="28"/>
        </w:rPr>
        <w:t>этдилар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3394E" w:rsidRDefault="0033394E" w:rsidP="00117165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Алматида ўтказилган ушбу тадбирда </w:t>
      </w:r>
      <w:r w:rsidRPr="00574AD8">
        <w:rPr>
          <w:rFonts w:ascii="Times New Roman" w:hAnsi="Times New Roman" w:cs="Times New Roman"/>
          <w:sz w:val="28"/>
          <w:szCs w:val="28"/>
          <w:lang w:val="uz-Cyrl-UZ"/>
        </w:rPr>
        <w:t>Қозоғистон, Тожикистон, Туркманистон ва Қирғизистон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миллий гидрометеорология хизматлари, </w:t>
      </w:r>
      <w:r w:rsidRPr="00574AD8">
        <w:rPr>
          <w:rFonts w:ascii="Times New Roman" w:hAnsi="Times New Roman" w:cs="Times New Roman"/>
          <w:sz w:val="28"/>
          <w:szCs w:val="28"/>
          <w:lang w:val="uz-Cyrl-UZ"/>
        </w:rPr>
        <w:t xml:space="preserve"> вазирликлари ва идоралари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вакиллари, БМТТД, ЮНЕСКО Кластер бюроси, </w:t>
      </w:r>
      <w:r w:rsidRPr="00574AD8">
        <w:rPr>
          <w:rFonts w:ascii="Times New Roman" w:hAnsi="Times New Roman" w:cs="Times New Roman"/>
          <w:sz w:val="28"/>
          <w:szCs w:val="28"/>
          <w:lang w:val="uz-Cyrl-UZ"/>
        </w:rPr>
        <w:t>Марказий Осиё минтақавий экологик маркази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мутахасисилари иштирок этди. </w:t>
      </w:r>
    </w:p>
    <w:p w:rsidR="0033394E" w:rsidRDefault="0033394E" w:rsidP="00117165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Семинарнинг мақсади </w:t>
      </w:r>
      <w:r w:rsidR="00620C13">
        <w:rPr>
          <w:rFonts w:ascii="Times New Roman" w:hAnsi="Times New Roman" w:cs="Times New Roman"/>
          <w:sz w:val="28"/>
          <w:szCs w:val="28"/>
          <w:lang w:val="uz-Cyrl-UZ"/>
        </w:rPr>
        <w:t>–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20C13">
        <w:rPr>
          <w:rFonts w:ascii="Times New Roman" w:hAnsi="Times New Roman" w:cs="Times New Roman"/>
          <w:sz w:val="28"/>
          <w:szCs w:val="28"/>
          <w:lang w:val="uz-Cyrl-UZ"/>
        </w:rPr>
        <w:t xml:space="preserve">Мослашиш жамғармасига ўпирилиши хавфи бор кўллар бўйича тақдим этиладиган янги лойиҳавий таклифларни муҳокама қилиш, шунингдек, мазкур соҳада минтақавий ҳамкорликнинг устувор йўналишларини белгилашдан иборатдир. </w:t>
      </w:r>
    </w:p>
    <w:p w:rsidR="00620C13" w:rsidRDefault="00620C13" w:rsidP="00117165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Мослашиш жамғармасига молиялаштириш учун тақдим этилаётган лойиҳанинг асосий мақсади  - Орол денгизи музликлар тизими таназзули шароитларига ҳамда Помир ва Тян-Шан абадий музликларининг  иқлим ўзгаришига мослашиш стратегиясини ишлаб чиқишга қаратилган минтақавий ҳамкорликни мустаҳкамлашдир. </w:t>
      </w:r>
    </w:p>
    <w:p w:rsidR="00117165" w:rsidRPr="000B0692" w:rsidRDefault="00117165" w:rsidP="00574AD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B0692">
        <w:rPr>
          <w:rFonts w:ascii="Times New Roman" w:hAnsi="Times New Roman" w:cs="Times New Roman"/>
          <w:sz w:val="28"/>
          <w:szCs w:val="28"/>
          <w:lang w:val="uz-Cyrl-UZ"/>
        </w:rPr>
        <w:t xml:space="preserve">Умуман олганда, семинар иштирокчилари "Барқарор ривожланиш ва иқлим ўзгаришига мослашиш учун </w:t>
      </w:r>
      <w:r w:rsidR="000B0692">
        <w:rPr>
          <w:rFonts w:ascii="Times New Roman" w:hAnsi="Times New Roman" w:cs="Times New Roman"/>
          <w:sz w:val="28"/>
          <w:szCs w:val="28"/>
          <w:lang w:val="uz-Cyrl-UZ"/>
        </w:rPr>
        <w:t xml:space="preserve">комплекс </w:t>
      </w:r>
      <w:r w:rsidRPr="000B0692">
        <w:rPr>
          <w:rFonts w:ascii="Times New Roman" w:hAnsi="Times New Roman" w:cs="Times New Roman"/>
          <w:sz w:val="28"/>
          <w:szCs w:val="28"/>
          <w:lang w:val="uz-Cyrl-UZ"/>
        </w:rPr>
        <w:t>усуллар ишлаб чиқиш</w:t>
      </w:r>
      <w:r w:rsidR="000B0692">
        <w:rPr>
          <w:rFonts w:ascii="Times New Roman" w:hAnsi="Times New Roman" w:cs="Times New Roman"/>
          <w:sz w:val="28"/>
          <w:szCs w:val="28"/>
          <w:lang w:val="uz-Cyrl-UZ"/>
        </w:rPr>
        <w:t xml:space="preserve"> мақсадида </w:t>
      </w:r>
      <w:r w:rsidRPr="000B0692">
        <w:rPr>
          <w:rFonts w:ascii="Times New Roman" w:hAnsi="Times New Roman" w:cs="Times New Roman"/>
          <w:sz w:val="28"/>
          <w:szCs w:val="28"/>
          <w:lang w:val="uz-Cyrl-UZ"/>
        </w:rPr>
        <w:t>музли</w:t>
      </w:r>
      <w:r w:rsidR="000B0692">
        <w:rPr>
          <w:rFonts w:ascii="Times New Roman" w:hAnsi="Times New Roman" w:cs="Times New Roman"/>
          <w:sz w:val="28"/>
          <w:szCs w:val="28"/>
          <w:lang w:val="uz-Cyrl-UZ"/>
        </w:rPr>
        <w:t>к</w:t>
      </w:r>
      <w:r w:rsidRPr="000B0692">
        <w:rPr>
          <w:rFonts w:ascii="Times New Roman" w:hAnsi="Times New Roman" w:cs="Times New Roman"/>
          <w:sz w:val="28"/>
          <w:szCs w:val="28"/>
          <w:lang w:val="uz-Cyrl-UZ"/>
        </w:rPr>
        <w:t xml:space="preserve"> тизимлар</w:t>
      </w:r>
      <w:r w:rsidR="000B0692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0B0692">
        <w:rPr>
          <w:rFonts w:ascii="Times New Roman" w:hAnsi="Times New Roman" w:cs="Times New Roman"/>
          <w:sz w:val="28"/>
          <w:szCs w:val="28"/>
          <w:lang w:val="uz-Cyrl-UZ"/>
        </w:rPr>
        <w:t xml:space="preserve"> соҳасида минтақавий ҳамкорликни қўллаб-қувватлаш орқали Марказий Осиё мамлакатларининг барқарорлигини </w:t>
      </w:r>
      <w:r w:rsidR="000B0692">
        <w:rPr>
          <w:rFonts w:ascii="Times New Roman" w:hAnsi="Times New Roman" w:cs="Times New Roman"/>
          <w:sz w:val="28"/>
          <w:szCs w:val="28"/>
          <w:lang w:val="uz-Cyrl-UZ"/>
        </w:rPr>
        <w:t>мустаҳкамлаш</w:t>
      </w:r>
      <w:r w:rsidRPr="000B0692">
        <w:rPr>
          <w:rFonts w:ascii="Times New Roman" w:hAnsi="Times New Roman" w:cs="Times New Roman"/>
          <w:sz w:val="28"/>
          <w:szCs w:val="28"/>
          <w:lang w:val="uz-Cyrl-UZ"/>
        </w:rPr>
        <w:t>" лойиҳасининг кон</w:t>
      </w:r>
      <w:r w:rsidR="00674295">
        <w:rPr>
          <w:rFonts w:ascii="Times New Roman" w:hAnsi="Times New Roman" w:cs="Times New Roman"/>
          <w:sz w:val="28"/>
          <w:szCs w:val="28"/>
          <w:lang w:val="uz-Cyrl-UZ"/>
        </w:rPr>
        <w:t>ц</w:t>
      </w:r>
      <w:r w:rsidRPr="000B0692">
        <w:rPr>
          <w:rFonts w:ascii="Times New Roman" w:hAnsi="Times New Roman" w:cs="Times New Roman"/>
          <w:sz w:val="28"/>
          <w:szCs w:val="28"/>
          <w:lang w:val="uz-Cyrl-UZ"/>
        </w:rPr>
        <w:t>еп</w:t>
      </w:r>
      <w:r w:rsidR="00674295">
        <w:rPr>
          <w:rFonts w:ascii="Times New Roman" w:hAnsi="Times New Roman" w:cs="Times New Roman"/>
          <w:sz w:val="28"/>
          <w:szCs w:val="28"/>
          <w:lang w:val="uz-Cyrl-UZ"/>
        </w:rPr>
        <w:t>ц</w:t>
      </w:r>
      <w:r w:rsidRPr="000B0692">
        <w:rPr>
          <w:rFonts w:ascii="Times New Roman" w:hAnsi="Times New Roman" w:cs="Times New Roman"/>
          <w:sz w:val="28"/>
          <w:szCs w:val="28"/>
          <w:lang w:val="uz-Cyrl-UZ"/>
        </w:rPr>
        <w:t>иясини маъқулладилар ва тез орада лойиҳа таклифни тайёрлаш</w:t>
      </w:r>
      <w:r w:rsidR="00674295">
        <w:rPr>
          <w:rFonts w:ascii="Times New Roman" w:hAnsi="Times New Roman" w:cs="Times New Roman"/>
          <w:sz w:val="28"/>
          <w:szCs w:val="28"/>
          <w:lang w:val="uz-Cyrl-UZ"/>
        </w:rPr>
        <w:t xml:space="preserve"> ишлари</w:t>
      </w:r>
      <w:r w:rsidRPr="000B0692">
        <w:rPr>
          <w:rFonts w:ascii="Times New Roman" w:hAnsi="Times New Roman" w:cs="Times New Roman"/>
          <w:sz w:val="28"/>
          <w:szCs w:val="28"/>
          <w:lang w:val="uz-Cyrl-UZ"/>
        </w:rPr>
        <w:t xml:space="preserve"> бошланади.</w:t>
      </w:r>
    </w:p>
    <w:p w:rsidR="00117165" w:rsidRDefault="00117165" w:rsidP="000B06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B0692">
        <w:rPr>
          <w:rFonts w:ascii="Times New Roman" w:hAnsi="Times New Roman" w:cs="Times New Roman"/>
          <w:sz w:val="28"/>
          <w:szCs w:val="28"/>
          <w:lang w:val="uz-Cyrl-UZ"/>
        </w:rPr>
        <w:t>Келгусида лойиҳа доирасида Марказий Осиё мамлакатларида</w:t>
      </w:r>
      <w:r w:rsidR="000B069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B0692">
        <w:rPr>
          <w:rFonts w:ascii="Times New Roman" w:hAnsi="Times New Roman" w:cs="Times New Roman"/>
          <w:sz w:val="28"/>
          <w:szCs w:val="28"/>
          <w:lang w:val="uz-Cyrl-UZ"/>
        </w:rPr>
        <w:t>музлик тизимлари мониторинги</w:t>
      </w:r>
      <w:r w:rsidR="000B0692">
        <w:rPr>
          <w:rFonts w:ascii="Times New Roman" w:hAnsi="Times New Roman" w:cs="Times New Roman"/>
          <w:sz w:val="28"/>
          <w:szCs w:val="28"/>
          <w:lang w:val="uz-Cyrl-UZ"/>
        </w:rPr>
        <w:t xml:space="preserve"> мустаҳкамланади</w:t>
      </w:r>
      <w:r w:rsidRPr="000B0692">
        <w:rPr>
          <w:rFonts w:ascii="Times New Roman" w:hAnsi="Times New Roman" w:cs="Times New Roman"/>
          <w:sz w:val="28"/>
          <w:szCs w:val="28"/>
          <w:lang w:val="uz-Cyrl-UZ"/>
        </w:rPr>
        <w:t>, шунингдек, иқлим ўзгариши шароит</w:t>
      </w:r>
      <w:r w:rsidR="000B0692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Pr="000B0692">
        <w:rPr>
          <w:rFonts w:ascii="Times New Roman" w:hAnsi="Times New Roman" w:cs="Times New Roman"/>
          <w:sz w:val="28"/>
          <w:szCs w:val="28"/>
          <w:lang w:val="uz-Cyrl-UZ"/>
        </w:rPr>
        <w:t xml:space="preserve">ида ушбу тизимларни комплекс бошқариш технологиялари ва усуллари </w:t>
      </w:r>
      <w:r w:rsidR="000B0692">
        <w:rPr>
          <w:rFonts w:ascii="Times New Roman" w:hAnsi="Times New Roman" w:cs="Times New Roman"/>
          <w:sz w:val="28"/>
          <w:szCs w:val="28"/>
          <w:lang w:val="uz-Cyrl-UZ"/>
        </w:rPr>
        <w:t xml:space="preserve"> ишлаб чиқилади.</w:t>
      </w:r>
    </w:p>
    <w:p w:rsidR="000B0692" w:rsidRDefault="000B0692" w:rsidP="000B06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44EA0" w:rsidRPr="000B0692" w:rsidRDefault="00344EA0" w:rsidP="00344E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692">
        <w:rPr>
          <w:rFonts w:ascii="Times New Roman" w:hAnsi="Times New Roman" w:cs="Times New Roman"/>
          <w:b/>
          <w:sz w:val="28"/>
          <w:szCs w:val="28"/>
        </w:rPr>
        <w:t>Новые проектные предложения в Адаптационный фонд</w:t>
      </w:r>
    </w:p>
    <w:p w:rsidR="00344EA0" w:rsidRDefault="00344EA0" w:rsidP="00344E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EA0" w:rsidRDefault="00344EA0" w:rsidP="00344E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днях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Узгидромета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в семинаре Кластерного Бюро ЮНЕСКО по завершению консультационного процесса </w:t>
      </w:r>
      <w:r>
        <w:rPr>
          <w:rFonts w:ascii="Times New Roman" w:hAnsi="Times New Roman" w:cs="Times New Roman"/>
          <w:sz w:val="28"/>
          <w:szCs w:val="28"/>
        </w:rPr>
        <w:br/>
        <w:t>и подготовительного этапа по проекту ПРООН-АФ-ЮНЕСКО «Снижение уязвимости населения в Центрально-Азиатском регионе от прорыва ледниковых озер (</w:t>
      </w:r>
      <w:r>
        <w:rPr>
          <w:rFonts w:ascii="Times New Roman" w:hAnsi="Times New Roman" w:cs="Times New Roman"/>
          <w:sz w:val="28"/>
          <w:szCs w:val="28"/>
          <w:lang w:val="en-US"/>
        </w:rPr>
        <w:t>GLOF</w:t>
      </w:r>
      <w:r>
        <w:rPr>
          <w:rFonts w:ascii="Times New Roman" w:hAnsi="Times New Roman" w:cs="Times New Roman"/>
          <w:sz w:val="28"/>
          <w:szCs w:val="28"/>
        </w:rPr>
        <w:t xml:space="preserve">)в условиях изменения климата», и по подготовке проектного предложения ГЭФ-ПРООН-ЮНЕСКО «Укрепление потенциала </w:t>
      </w:r>
      <w:r>
        <w:rPr>
          <w:rFonts w:ascii="Times New Roman" w:hAnsi="Times New Roman" w:cs="Times New Roman"/>
          <w:sz w:val="28"/>
          <w:szCs w:val="28"/>
        </w:rPr>
        <w:br/>
        <w:t>и повышение сопротивляемости стран Центральной Азии путем содействия региональному сотрудничеству в области оценки высокогорных нивально-гляциальных систем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разработки комплексных методов устойчивого развития и адаптации к изменению климата», который проводился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(Казахстан).</w:t>
      </w:r>
    </w:p>
    <w:p w:rsidR="00344EA0" w:rsidRDefault="00344EA0" w:rsidP="00344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семинаре также участвовали представители национальных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гидрометслужб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министерств и ведомств Казахстана, Таджикистана, Туркменистана и Кыргызстана, а также представители ЮНЕСКО-МГП, Кластерного Бюро ЮНЕСКО в Алматы, ПРООН, GIZ, Регионального экологического центра Центральной Азии (РЭЦЦА) и другие.</w:t>
      </w:r>
    </w:p>
    <w:p w:rsidR="00344EA0" w:rsidRDefault="00344EA0" w:rsidP="00344E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семинара – обсуждение новых проектных предложений для представления проекта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прорывоопасным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озерам в Адаптационный фонд для финансирования и инициации подготовки проектного предложения </w:t>
      </w:r>
      <w:r>
        <w:rPr>
          <w:rFonts w:ascii="Times New Roman" w:hAnsi="Times New Roman" w:cs="Times New Roman"/>
          <w:sz w:val="28"/>
          <w:szCs w:val="28"/>
        </w:rPr>
        <w:br/>
        <w:t>по ледникам, а также определение приоритетных вопросов для регионального сотрудничества в данной сфере.</w:t>
      </w:r>
    </w:p>
    <w:p w:rsidR="00344EA0" w:rsidRDefault="00344EA0" w:rsidP="00344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данного проекта является укрепление регионального сотрудничества стран Центральной Азии и взаимодействия с местными научными и производственными учреждениями, направленные на разработку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стратегии адаптации водных ресурсов рек бассейна Аральского моря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к условиям деградации ледниковых систем и вечной мерзлоты Памира </w:t>
      </w:r>
      <w:r>
        <w:rPr>
          <w:rFonts w:ascii="Times New Roman" w:hAnsi="Times New Roman" w:cs="Times New Roman"/>
          <w:sz w:val="28"/>
          <w:szCs w:val="28"/>
        </w:rPr>
        <w:br/>
        <w:t>и Тянь-Шаня и изменению климата.</w:t>
      </w:r>
    </w:p>
    <w:p w:rsidR="00344EA0" w:rsidRDefault="00344EA0" w:rsidP="00344EA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еминара одобрили, в целом, концепцию проекта “Укрепление устойчивости стран Центральной Азии путем содействия региональному сотрудничеству в области нивально-гляциальных систем с целью разработки комплексных методов устойчивого развития и адаптации к изменению климата” и в ближайшее время начнется подготовка проектного предложения.</w:t>
      </w:r>
    </w:p>
    <w:p w:rsidR="00344EA0" w:rsidRDefault="00344EA0" w:rsidP="00344EA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будущем, в рамках проекта будет укреплен мониторинг нивально-гляциальных систем в странах ЦА, а также разработаны технологии и методы комплексного управления этими системами в условиях изменения климата.</w:t>
      </w:r>
    </w:p>
    <w:p w:rsidR="00344EA0" w:rsidRDefault="00344EA0" w:rsidP="00344EA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EA0" w:rsidRDefault="00344EA0" w:rsidP="00344EA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EA0" w:rsidRDefault="00344EA0" w:rsidP="00344EA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EA0" w:rsidRDefault="00344EA0" w:rsidP="00344EA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EA0" w:rsidRPr="00344EA0" w:rsidRDefault="00344EA0" w:rsidP="000B06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692" w:rsidRPr="000B0692" w:rsidRDefault="000B0692" w:rsidP="000B06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17165" w:rsidRPr="000B0692" w:rsidRDefault="00117165" w:rsidP="00117165">
      <w:pPr>
        <w:rPr>
          <w:lang w:val="uz-Cyrl-UZ"/>
        </w:rPr>
      </w:pPr>
    </w:p>
    <w:p w:rsidR="00117165" w:rsidRPr="000B0692" w:rsidRDefault="00117165" w:rsidP="00117165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117165" w:rsidRPr="000B0692" w:rsidSect="0094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A3C5A"/>
    <w:multiLevelType w:val="hybridMultilevel"/>
    <w:tmpl w:val="2CF8A0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>
    <w:nsid w:val="5DEB469C"/>
    <w:multiLevelType w:val="hybridMultilevel"/>
    <w:tmpl w:val="05A8812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">
    <w:nsid w:val="77F00558"/>
    <w:multiLevelType w:val="hybridMultilevel"/>
    <w:tmpl w:val="63483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5822"/>
    <w:rsid w:val="0000736A"/>
    <w:rsid w:val="000B0692"/>
    <w:rsid w:val="00104ADE"/>
    <w:rsid w:val="00117165"/>
    <w:rsid w:val="0033394E"/>
    <w:rsid w:val="00344EA0"/>
    <w:rsid w:val="00574AD8"/>
    <w:rsid w:val="00620C13"/>
    <w:rsid w:val="00674295"/>
    <w:rsid w:val="00941BF4"/>
    <w:rsid w:val="00BD741B"/>
    <w:rsid w:val="00F2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25822"/>
    <w:pPr>
      <w:spacing w:after="160" w:line="256" w:lineRule="auto"/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2019-08-01T10:40:00Z</dcterms:created>
  <dcterms:modified xsi:type="dcterms:W3CDTF">2020-02-12T07:49:00Z</dcterms:modified>
</cp:coreProperties>
</file>