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11E" w:rsidRDefault="00BA011E" w:rsidP="00BA011E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  <w:r>
        <w:rPr>
          <w:rFonts w:ascii="Times New Roman" w:hAnsi="Times New Roman" w:cs="Times New Roman"/>
          <w:b/>
          <w:sz w:val="26"/>
          <w:szCs w:val="26"/>
          <w:lang w:val="uz-Cyrl-UZ"/>
        </w:rPr>
        <w:t>Jahon meteorologiya tashkilotining Mintaqaviy o‘quv markazi maqomini tasdiqlash bo‘yicha missiyasi</w:t>
      </w:r>
    </w:p>
    <w:p w:rsidR="00BA011E" w:rsidRDefault="00BA011E" w:rsidP="00BA011E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</w:p>
    <w:p w:rsidR="00BA011E" w:rsidRDefault="00BA011E" w:rsidP="00BA011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2019 yil 17-18 oktyabr kunlari O‘zgidrometda Jahon meteorologiya tashkiloti (JMT)ning O‘zbekistonda mazkur tashkilotning Mintaqaviy o‘quv markazi tashqi bahosini o‘tkazish bo‘yicha missiyasi bo‘lib o‘tmoqda.</w:t>
      </w:r>
    </w:p>
    <w:p w:rsidR="00BA011E" w:rsidRDefault="00BA011E" w:rsidP="00BA011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Mamlakatimizdagi JMT Mintaqaviy o‘quv markazi Toshkent gidrometeorologiya kasb-hunar kolleji negizida 1994 yil sentyabrda imzolangan “O‘zbekiston Respublikasi Hukumati va JMT o‘rtasida Toshkent gidrometeorologiya texnikumini JMT Mintaqaviy o‘quv markazi sifatida tan olish to‘g‘risida Bitim” doirasida tashkil etilgan.</w:t>
      </w:r>
    </w:p>
    <w:p w:rsidR="00BA011E" w:rsidRDefault="00BA011E" w:rsidP="00BA011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Mazkur markaz gidrometeorologiya sohasida mutaxassislar tayyorlash bo‘yicha tegishli o‘quv muassasasi bo‘lmagan Markaziy Osiyo hududidagi JMTga a’zo mamlakatlar fuqarolari uchun o‘rta maxsus ta’lim beradi.</w:t>
      </w:r>
    </w:p>
    <w:p w:rsidR="00BA011E" w:rsidRDefault="00BA011E" w:rsidP="00BA011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 xml:space="preserve">Xorijiy fuqarolar JMT Mintaqaviy o‘quv markazida O‘zbekiston Hukumatining 2008 yil 4 avgustdagi qarori bilan tasdiqlangan “Xorijiy fuqarolarni O‘zbekiston Respublikasi ta’lim muassasalariga o‘qishga qabul qilish va o‘qitish tartibi to‘g‘risida Nizom” asosida hamda O‘zbekiston Respublikasi Davlat ta’lim standartlariga muvofiq o‘qitiladi. </w:t>
      </w:r>
    </w:p>
    <w:p w:rsidR="00BA011E" w:rsidRDefault="00BA011E" w:rsidP="00BA011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JMTning Ta’lim va kadrlar tayyorlash Byurosi tomonidan Mintaqaviy o‘quv markazlari faoliyatini doimiy monitoring qilib borishdan tashqari har 8 yilda ularga kadrlar tayyorlash borasida mintaqaviy/xalqaro talablarga javob berishini aniqlash, shuningdek mintaqaviy talablarni qondirishga ko‘maklashadigan sifatli dasturlarni qo‘llab-quvvatlash maqsadida tashqi baho beriladi.</w:t>
      </w:r>
    </w:p>
    <w:p w:rsidR="00BA011E" w:rsidRDefault="00BA011E" w:rsidP="00BA011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O‘zbekistondagi Mintaqaviy o‘quv markazi faoliyati oxirgi marta 2011 yilda baholangan edi. O‘shanda markazning yuqori o‘quv  salohiyati ta’kidlanib, keyingi 8 yil uchun markaz maqomi tasdiqlangan edi.</w:t>
      </w:r>
    </w:p>
    <w:p w:rsidR="00BA011E" w:rsidRDefault="00BA011E" w:rsidP="00BA011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 xml:space="preserve">Mintaqaviy o‘quv markazining navbatdagi tashqi bahosi va maqomining tasdiqlanishi Markaziy Osiyo mintaqasidagi JMTga a’zo mamlakatlarda soha mutaxassislarini tayyorlashda muhim o‘rin egallashini davom ettiradi. </w:t>
      </w:r>
    </w:p>
    <w:p w:rsidR="00BA011E" w:rsidRPr="00010BEF" w:rsidRDefault="00BA011E" w:rsidP="00BA011E">
      <w:pPr>
        <w:rPr>
          <w:szCs w:val="16"/>
          <w:lang w:val="uz-Cyrl-UZ"/>
        </w:rPr>
      </w:pPr>
    </w:p>
    <w:p w:rsidR="00010BEF" w:rsidRPr="00192076" w:rsidRDefault="00010BEF" w:rsidP="00010BEF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192076">
        <w:rPr>
          <w:rFonts w:ascii="Times New Roman" w:hAnsi="Times New Roman" w:cs="Times New Roman"/>
          <w:b/>
          <w:sz w:val="26"/>
          <w:szCs w:val="26"/>
        </w:rPr>
        <w:t>Миссия Всемирной Метеорологической организации по подтверждению статуса Регионального учебного центра</w:t>
      </w:r>
    </w:p>
    <w:p w:rsidR="00010BEF" w:rsidRPr="00192076" w:rsidRDefault="00010BEF" w:rsidP="00010BE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10BEF" w:rsidRPr="00850AB1" w:rsidRDefault="00010BEF" w:rsidP="00010BEF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0AB1">
        <w:rPr>
          <w:rFonts w:ascii="Times New Roman" w:hAnsi="Times New Roman" w:cs="Times New Roman"/>
          <w:sz w:val="26"/>
          <w:szCs w:val="26"/>
        </w:rPr>
        <w:t xml:space="preserve">17-18 октября  2019 года в </w:t>
      </w:r>
      <w:proofErr w:type="spellStart"/>
      <w:r w:rsidRPr="00850AB1">
        <w:rPr>
          <w:rFonts w:ascii="Times New Roman" w:hAnsi="Times New Roman" w:cs="Times New Roman"/>
          <w:sz w:val="26"/>
          <w:szCs w:val="26"/>
        </w:rPr>
        <w:t>Узгидромете</w:t>
      </w:r>
      <w:proofErr w:type="spellEnd"/>
      <w:r w:rsidRPr="00850AB1">
        <w:rPr>
          <w:rFonts w:ascii="Times New Roman" w:hAnsi="Times New Roman" w:cs="Times New Roman"/>
          <w:sz w:val="26"/>
          <w:szCs w:val="26"/>
        </w:rPr>
        <w:t xml:space="preserve"> будет работать миссия Всемирной Метеорологической Организации (ВМО) по проведению внешнего обзора Регионального учебного центра (РУЦ) ВМО Узбекистана.</w:t>
      </w:r>
    </w:p>
    <w:p w:rsidR="00010BEF" w:rsidRPr="00850AB1" w:rsidRDefault="00010BEF" w:rsidP="00010BEF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0AB1">
        <w:rPr>
          <w:rFonts w:ascii="Times New Roman" w:hAnsi="Times New Roman" w:cs="Times New Roman"/>
          <w:sz w:val="26"/>
          <w:szCs w:val="26"/>
          <w:lang w:eastAsia="ko-KR"/>
        </w:rPr>
        <w:t xml:space="preserve">Региональный Учебный Центр Всемирной Метеорологической организации (РУЦ ВМО) в Республике Узбекистан создан на базе Ташкентского гидрометеорологического профессионального колледжа в рамках «Соглашения между Правительством Республики Узбекистан и ВМО о признании учебного заведения – Ташкентского гидрометеорологического техникума в качестве </w:t>
      </w:r>
      <w:r w:rsidRPr="00850AB1">
        <w:rPr>
          <w:rFonts w:ascii="Times New Roman" w:hAnsi="Times New Roman" w:cs="Times New Roman"/>
          <w:sz w:val="26"/>
          <w:szCs w:val="26"/>
          <w:lang w:eastAsia="ko-KR"/>
        </w:rPr>
        <w:lastRenderedPageBreak/>
        <w:t xml:space="preserve">Регионального метеорологического учебного центра ВМО», подписанного </w:t>
      </w:r>
      <w:r>
        <w:rPr>
          <w:rFonts w:ascii="Times New Roman" w:hAnsi="Times New Roman" w:cs="Times New Roman"/>
          <w:sz w:val="26"/>
          <w:szCs w:val="26"/>
          <w:lang w:val="uz-Cyrl-UZ" w:eastAsia="ko-KR"/>
        </w:rPr>
        <w:t xml:space="preserve">в </w:t>
      </w:r>
      <w:proofErr w:type="spellStart"/>
      <w:r w:rsidRPr="00850AB1">
        <w:rPr>
          <w:rFonts w:ascii="Times New Roman" w:hAnsi="Times New Roman" w:cs="Times New Roman"/>
          <w:sz w:val="26"/>
          <w:szCs w:val="26"/>
          <w:lang w:eastAsia="ko-KR"/>
        </w:rPr>
        <w:t>сентябр</w:t>
      </w:r>
      <w:proofErr w:type="spellEnd"/>
      <w:r>
        <w:rPr>
          <w:rFonts w:ascii="Times New Roman" w:hAnsi="Times New Roman" w:cs="Times New Roman"/>
          <w:sz w:val="26"/>
          <w:szCs w:val="26"/>
          <w:lang w:val="uz-Cyrl-UZ" w:eastAsia="ko-KR"/>
        </w:rPr>
        <w:t>е</w:t>
      </w:r>
      <w:r w:rsidRPr="00850AB1">
        <w:rPr>
          <w:rFonts w:ascii="Times New Roman" w:hAnsi="Times New Roman" w:cs="Times New Roman"/>
          <w:sz w:val="26"/>
          <w:szCs w:val="26"/>
          <w:lang w:eastAsia="ko-KR"/>
        </w:rPr>
        <w:t xml:space="preserve"> 1994 г</w:t>
      </w:r>
      <w:r>
        <w:rPr>
          <w:rFonts w:ascii="Times New Roman" w:hAnsi="Times New Roman" w:cs="Times New Roman"/>
          <w:sz w:val="26"/>
          <w:szCs w:val="26"/>
          <w:lang w:val="uz-Cyrl-UZ" w:eastAsia="ko-KR"/>
        </w:rPr>
        <w:t>ода.</w:t>
      </w:r>
    </w:p>
    <w:p w:rsidR="00010BEF" w:rsidRPr="00850AB1" w:rsidRDefault="00010BEF" w:rsidP="00010BEF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eastAsia="ko-KR"/>
        </w:rPr>
      </w:pPr>
      <w:r w:rsidRPr="00850AB1">
        <w:rPr>
          <w:rFonts w:ascii="Times New Roman" w:hAnsi="Times New Roman" w:cs="Times New Roman"/>
          <w:sz w:val="26"/>
          <w:szCs w:val="26"/>
          <w:lang w:eastAsia="ko-KR"/>
        </w:rPr>
        <w:t>Данный центр является учебным заведением, предоставляющим среднее специальное образование иностранным гражданам из стран членов ВМО, не имеющих соответствующих учебных заведений по подготовке специалистов в области гидрометеорологии на территории Центральной Азии.</w:t>
      </w:r>
    </w:p>
    <w:p w:rsidR="00010BEF" w:rsidRPr="00850AB1" w:rsidRDefault="00010BEF" w:rsidP="00010BEF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eastAsia="ko-KR"/>
        </w:rPr>
      </w:pPr>
      <w:r w:rsidRPr="00850AB1">
        <w:rPr>
          <w:rFonts w:ascii="Times New Roman" w:hAnsi="Times New Roman" w:cs="Times New Roman"/>
          <w:sz w:val="26"/>
          <w:szCs w:val="26"/>
          <w:lang w:eastAsia="ko-KR"/>
        </w:rPr>
        <w:t>Обучение иностранных граждан в региональном учебном центре ВМО в Узбекистане осуществляется в соответствии с Положением о порядке приёма и обучения иностранных граждан в образовательных учреждениях Республики Узбекистан, утвержденным Постановлением Правительства республики № 169 от 4 августа 2008 года и в соответствии с Государственным образовательным стандартом Республики Узбекистан.</w:t>
      </w:r>
    </w:p>
    <w:p w:rsidR="00010BEF" w:rsidRPr="00850AB1" w:rsidRDefault="00010BEF" w:rsidP="00010BEF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 w:eastAsia="ko-KR"/>
        </w:rPr>
      </w:pPr>
      <w:proofErr w:type="gramStart"/>
      <w:r w:rsidRPr="00850AB1">
        <w:rPr>
          <w:rFonts w:ascii="Times New Roman" w:hAnsi="Times New Roman" w:cs="Times New Roman"/>
          <w:sz w:val="26"/>
          <w:szCs w:val="26"/>
          <w:lang w:eastAsia="ko-KR"/>
        </w:rPr>
        <w:t>Помимо непрерывного мониторинга деятельности РУЦ по прошествии двух финансовых периодов (приблизительно каждые восемь лет) со стороны Бюро по образованию и подготовке кадров ВМО все РУЦ ВМО должны быть подвергнуты внешнему обзору (оценке) с целью установления, в какой степени РУЦ ВМО отвечает региональным/международным потребностям в подготовке кадров, а также оказания поддержки в обеспечении высококачественных программ подготовки, которые будут способствовать удовлетворению</w:t>
      </w:r>
      <w:proofErr w:type="gramEnd"/>
      <w:r w:rsidRPr="00850AB1">
        <w:rPr>
          <w:rFonts w:ascii="Times New Roman" w:hAnsi="Times New Roman" w:cs="Times New Roman"/>
          <w:sz w:val="26"/>
          <w:szCs w:val="26"/>
          <w:lang w:eastAsia="ko-KR"/>
        </w:rPr>
        <w:t xml:space="preserve"> региональных образовательных потребностей.</w:t>
      </w:r>
    </w:p>
    <w:p w:rsidR="00010BEF" w:rsidRPr="00850AB1" w:rsidRDefault="00010BEF" w:rsidP="00010BEF">
      <w:pPr>
        <w:pStyle w:val="a3"/>
        <w:widowControl/>
        <w:tabs>
          <w:tab w:val="clear" w:pos="4819"/>
          <w:tab w:val="clear" w:pos="9071"/>
        </w:tabs>
        <w:spacing w:line="276" w:lineRule="auto"/>
        <w:ind w:firstLine="567"/>
        <w:jc w:val="both"/>
        <w:outlineLvl w:val="0"/>
        <w:rPr>
          <w:sz w:val="26"/>
          <w:szCs w:val="26"/>
          <w:lang w:val="ru-RU"/>
        </w:rPr>
      </w:pPr>
      <w:r w:rsidRPr="00850AB1">
        <w:rPr>
          <w:sz w:val="26"/>
          <w:szCs w:val="26"/>
        </w:rPr>
        <w:t>П</w:t>
      </w:r>
      <w:proofErr w:type="spellStart"/>
      <w:r w:rsidRPr="00850AB1">
        <w:rPr>
          <w:sz w:val="26"/>
          <w:szCs w:val="26"/>
          <w:lang w:val="ru-RU"/>
        </w:rPr>
        <w:t>оследняя</w:t>
      </w:r>
      <w:proofErr w:type="spellEnd"/>
      <w:r>
        <w:rPr>
          <w:sz w:val="26"/>
          <w:szCs w:val="26"/>
          <w:lang w:val="ru-RU"/>
        </w:rPr>
        <w:t xml:space="preserve"> </w:t>
      </w:r>
      <w:r w:rsidRPr="00850AB1">
        <w:rPr>
          <w:sz w:val="26"/>
          <w:szCs w:val="26"/>
        </w:rPr>
        <w:t>оценка</w:t>
      </w:r>
      <w:r w:rsidRPr="00850AB1">
        <w:rPr>
          <w:sz w:val="26"/>
          <w:szCs w:val="26"/>
          <w:lang w:val="ru-RU"/>
        </w:rPr>
        <w:t xml:space="preserve"> </w:t>
      </w:r>
      <w:r w:rsidRPr="00850AB1">
        <w:rPr>
          <w:sz w:val="26"/>
          <w:szCs w:val="26"/>
        </w:rPr>
        <w:t>РУЦ Узбекистана проводилась</w:t>
      </w:r>
      <w:r w:rsidRPr="00850AB1">
        <w:rPr>
          <w:sz w:val="26"/>
          <w:szCs w:val="26"/>
          <w:lang w:val="ru-RU"/>
        </w:rPr>
        <w:t xml:space="preserve"> в апреле 2011 года. Оценочной миссией ВМО был отмечен высокий потенциал учебного заведения и рекомендовано, чтобы РУЦ Узбекистана был вновь подтвержден в качестве Регионального Учебного Центра на следующие восемь лет.</w:t>
      </w:r>
    </w:p>
    <w:p w:rsidR="00010BEF" w:rsidRPr="00850AB1" w:rsidRDefault="00010BEF" w:rsidP="00010BEF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50AB1">
        <w:rPr>
          <w:rFonts w:ascii="Times New Roman" w:hAnsi="Times New Roman" w:cs="Times New Roman"/>
          <w:sz w:val="26"/>
          <w:szCs w:val="26"/>
        </w:rPr>
        <w:t>Проведение очередного внешнего обзора Регионального учебного центра (РУЦ) ВМО Узбекистана и его признание на следующие 8 лет будет продолжать играть очень важную роль в обеспечении образования и обучения для стран-членов ВМО в Центрально-Азиатском регионе.</w:t>
      </w:r>
      <w:proofErr w:type="gramEnd"/>
    </w:p>
    <w:p w:rsidR="00010BEF" w:rsidRDefault="00010BEF" w:rsidP="00010BEF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10BEF" w:rsidRDefault="00010BEF" w:rsidP="00010BEF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10BEF" w:rsidRPr="00850AB1" w:rsidRDefault="00010BEF" w:rsidP="00010BEF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A011E" w:rsidRPr="00010BEF" w:rsidRDefault="00BA011E" w:rsidP="00192076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3962483"/>
            <wp:effectExtent l="19050" t="0" r="3175" b="0"/>
            <wp:docPr id="1" name="Рисунок 1" descr="C:\Users\User\Desktop\Фото 17,10,2019\SAM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7,10,2019\SAM_2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962483"/>
            <wp:effectExtent l="19050" t="0" r="3175" b="0"/>
            <wp:docPr id="2" name="Рисунок 2" descr="C:\Users\User\Desktop\Фото 17,10,2019\SAM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7,10,2019\SAM_2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3962483"/>
            <wp:effectExtent l="19050" t="0" r="3175" b="0"/>
            <wp:docPr id="3" name="Рисунок 3" descr="C:\Users\User\Desktop\Фото 17,10,2019\SAM_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7,10,2019\SAM_2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962483"/>
            <wp:effectExtent l="19050" t="0" r="3175" b="0"/>
            <wp:docPr id="4" name="Рисунок 4" descr="C:\Users\User\Desktop\Фото 17,10,2019\SAM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7,10,2019\SAM_2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3962483"/>
            <wp:effectExtent l="19050" t="0" r="3175" b="0"/>
            <wp:docPr id="6" name="Рисунок 6" descr="C:\Users\User\Desktop\Фото 17,10,2019\SAM_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17,10,2019\SAM_2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962483"/>
            <wp:effectExtent l="19050" t="0" r="3175" b="0"/>
            <wp:docPr id="7" name="Рисунок 7" descr="C:\Users\User\Desktop\Фото 17,10,2019\SAM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17,10,2019\SAM_2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962483"/>
            <wp:effectExtent l="19050" t="0" r="3175" b="0"/>
            <wp:docPr id="12" name="Рисунок 12" descr="C:\Users\User\Desktop\Фото 17,10,2019\SAM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17,10,2019\SAM_2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Default="003214A1" w:rsidP="003214A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</w:p>
    <w:p w:rsidR="003214A1" w:rsidRDefault="003214A1" w:rsidP="003214A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  <w:r>
        <w:rPr>
          <w:rFonts w:ascii="Times New Roman" w:hAnsi="Times New Roman" w:cs="Times New Roman"/>
          <w:b/>
          <w:sz w:val="26"/>
          <w:szCs w:val="26"/>
          <w:lang w:val="uz-Cyrl-UZ"/>
        </w:rPr>
        <w:t>Жаҳон метеорология ташкилотининг Минтақавий ўқув маркази мақомини тасдиқлаш бўйича миссияси</w:t>
      </w:r>
    </w:p>
    <w:p w:rsidR="003214A1" w:rsidRDefault="003214A1" w:rsidP="003214A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</w:p>
    <w:p w:rsidR="003214A1" w:rsidRDefault="003214A1" w:rsidP="003214A1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2019 йил 17-18 октябрь кунлари Ўзгидрометда Жаҳон метеорология ташкилоти (ЖМТ)нинг Ўзбекистонда мазкур ташкилотнинг Минтақавий ўқув маркази ташқи баҳосини ўтказиш бўйича миссияси бўлиб ўтмоқда.</w:t>
      </w:r>
    </w:p>
    <w:p w:rsidR="003214A1" w:rsidRDefault="003214A1" w:rsidP="003214A1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Мамлакатимиздаги ЖМТ Минтақавий ўқув маркази Тошкент гидрометеорология касб-ҳунар коллежи негизида 1994 йил сентябрда имзоланган “Ўзбекистон Республикаси Ҳукумати ва ЖМТ ўртасида Тошкент гидрометеорология техникумини ЖМТ Минтақавий ўқув маркази сифатида тан олиш тўғрисида Битим” доирасида ташкил этилган.</w:t>
      </w:r>
    </w:p>
    <w:p w:rsidR="003214A1" w:rsidRDefault="003214A1" w:rsidP="003214A1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Мазкур марказ гидрометеорология соҳасида мутахассислар тайёрлаш бўйича тегишли ўқув муассасаси бўлмаган Марказий Осиё ҳудудидаги ЖМТга аъзо мамлакатлар фуқаролари учун ўрта махсус таълим беради.</w:t>
      </w:r>
    </w:p>
    <w:p w:rsidR="003214A1" w:rsidRDefault="003214A1" w:rsidP="003214A1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Хорижий фуқаролар ЖМТ Минтақавий ўқув марказида Ўзбекистон Ҳукуматининг 2008 йил 4 августдаги қарори билан тасдиқланган “</w:t>
      </w:r>
      <w:r w:rsidRPr="00CE469F">
        <w:rPr>
          <w:rFonts w:ascii="Times New Roman" w:hAnsi="Times New Roman" w:cs="Times New Roman"/>
          <w:sz w:val="26"/>
          <w:szCs w:val="26"/>
          <w:lang w:val="uz-Cyrl-UZ"/>
        </w:rPr>
        <w:t>Хорижий фуқароларни Ўзбекистон Республикаси таълим муассасаларига ўқишга қабул қилиш ва ўқитиш тартиби тўғрисида</w:t>
      </w:r>
      <w:r>
        <w:rPr>
          <w:rFonts w:ascii="Times New Roman" w:hAnsi="Times New Roman" w:cs="Times New Roman"/>
          <w:sz w:val="26"/>
          <w:szCs w:val="26"/>
          <w:lang w:val="uz-Cyrl-UZ"/>
        </w:rPr>
        <w:t xml:space="preserve"> </w:t>
      </w:r>
      <w:r w:rsidRPr="00CE469F">
        <w:rPr>
          <w:rFonts w:ascii="Times New Roman" w:hAnsi="Times New Roman" w:cs="Times New Roman"/>
          <w:sz w:val="26"/>
          <w:szCs w:val="26"/>
          <w:lang w:val="uz-Cyrl-UZ"/>
        </w:rPr>
        <w:t>Н</w:t>
      </w:r>
      <w:r>
        <w:rPr>
          <w:rFonts w:ascii="Times New Roman" w:hAnsi="Times New Roman" w:cs="Times New Roman"/>
          <w:sz w:val="26"/>
          <w:szCs w:val="26"/>
          <w:lang w:val="uz-Cyrl-UZ"/>
        </w:rPr>
        <w:t xml:space="preserve">изом” асосида ҳамда Ўзбекистон Республикаси Давлат таълим стандартларига мувофиқ ўқитилади. </w:t>
      </w:r>
    </w:p>
    <w:p w:rsidR="003214A1" w:rsidRDefault="003214A1" w:rsidP="003214A1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ЖМТнинг Таълим ва кадрлар тайёрлаш Бюроси томонидан Минтақавий ўқув марказлари фаолиятини доимий мониторинг қилиб боришдан ташқари ҳар 8 йилда уларга кадрлар тайёрлаш борасида минтақавий/халқаро талабларга жавоб беришини аниқлаш, шунингдек минтақавий талабларни қондиришга кўмаклашадиган сифатли дастурларни қўллаб-қувватлаш мақсадида ташқи баҳо берилади.</w:t>
      </w:r>
    </w:p>
    <w:p w:rsidR="003214A1" w:rsidRDefault="003214A1" w:rsidP="003214A1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Ўзбекистондаги Минтақавий ўқув маркази фаолияти охирги марта 2011 йилда баҳоланган эди. Ўшанда марказнинг юқори ўқув  салоҳияти таъкидланиб, кейинги 8 йил учун марказ мақоми тасдиқланган эди.</w:t>
      </w:r>
    </w:p>
    <w:p w:rsidR="003214A1" w:rsidRDefault="003214A1" w:rsidP="003214A1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 xml:space="preserve">Минтақавий ўқув марказининг навбатдаги ташқи баҳоси ва мақомининг тасдиқланиши Марказий Осиё минтақасидаги ЖМТга аъзо мамлакатларда соҳа мутахассисларини тайёрлашда муҳим ўрин эгаллашини давом эттиради. </w:t>
      </w:r>
    </w:p>
    <w:p w:rsidR="003214A1" w:rsidRDefault="003214A1" w:rsidP="003214A1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214A1" w:rsidRPr="00884592" w:rsidRDefault="003214A1" w:rsidP="00D06E3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sectPr w:rsidR="003214A1" w:rsidRPr="00884592" w:rsidSect="002E2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2922"/>
    <w:rsid w:val="00010BEF"/>
    <w:rsid w:val="000521D1"/>
    <w:rsid w:val="00074862"/>
    <w:rsid w:val="000A726F"/>
    <w:rsid w:val="0014550D"/>
    <w:rsid w:val="00192076"/>
    <w:rsid w:val="002E2D64"/>
    <w:rsid w:val="003214A1"/>
    <w:rsid w:val="00331965"/>
    <w:rsid w:val="00372922"/>
    <w:rsid w:val="00391EA9"/>
    <w:rsid w:val="003C014C"/>
    <w:rsid w:val="004761BF"/>
    <w:rsid w:val="004B4F05"/>
    <w:rsid w:val="005A2805"/>
    <w:rsid w:val="006876B7"/>
    <w:rsid w:val="006A16F0"/>
    <w:rsid w:val="006A7EC8"/>
    <w:rsid w:val="00780F12"/>
    <w:rsid w:val="00850AB1"/>
    <w:rsid w:val="00884592"/>
    <w:rsid w:val="00A94C05"/>
    <w:rsid w:val="00BA011E"/>
    <w:rsid w:val="00CC41FF"/>
    <w:rsid w:val="00CE469F"/>
    <w:rsid w:val="00CF4B12"/>
    <w:rsid w:val="00D06E37"/>
    <w:rsid w:val="00D3492D"/>
    <w:rsid w:val="00D66CDE"/>
    <w:rsid w:val="00D74681"/>
    <w:rsid w:val="00E56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4550D"/>
    <w:pPr>
      <w:widowControl w:val="0"/>
      <w:tabs>
        <w:tab w:val="center" w:pos="4819"/>
        <w:tab w:val="right" w:pos="9071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0"/>
      <w:lang w:val="fr-FR" w:eastAsia="fr-FR"/>
    </w:rPr>
  </w:style>
  <w:style w:type="character" w:customStyle="1" w:styleId="a4">
    <w:name w:val="Нижний колонтитул Знак"/>
    <w:basedOn w:val="a0"/>
    <w:link w:val="a3"/>
    <w:rsid w:val="0014550D"/>
    <w:rPr>
      <w:rFonts w:ascii="Times New Roman" w:eastAsia="Times New Roman" w:hAnsi="Times New Roman" w:cs="Times New Roman"/>
      <w:szCs w:val="20"/>
      <w:lang w:val="fr-FR" w:eastAsia="fr-FR"/>
    </w:rPr>
  </w:style>
  <w:style w:type="paragraph" w:styleId="a5">
    <w:name w:val="Balloon Text"/>
    <w:basedOn w:val="a"/>
    <w:link w:val="a6"/>
    <w:uiPriority w:val="99"/>
    <w:semiHidden/>
    <w:unhideWhenUsed/>
    <w:rsid w:val="004B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4F0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E469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4550D"/>
    <w:pPr>
      <w:widowControl w:val="0"/>
      <w:tabs>
        <w:tab w:val="center" w:pos="4819"/>
        <w:tab w:val="right" w:pos="9071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0"/>
      <w:lang w:val="fr-FR" w:eastAsia="fr-FR"/>
    </w:rPr>
  </w:style>
  <w:style w:type="character" w:customStyle="1" w:styleId="a4">
    <w:name w:val="Нижний колонтитул Знак"/>
    <w:basedOn w:val="a0"/>
    <w:link w:val="a3"/>
    <w:rsid w:val="0014550D"/>
    <w:rPr>
      <w:rFonts w:ascii="Times New Roman" w:eastAsia="Times New Roman" w:hAnsi="Times New Roman" w:cs="Times New Roman"/>
      <w:szCs w:val="20"/>
      <w:lang w:val="fr-FR" w:eastAsia="fr-FR"/>
    </w:rPr>
  </w:style>
  <w:style w:type="paragraph" w:styleId="a5">
    <w:name w:val="Balloon Text"/>
    <w:basedOn w:val="a"/>
    <w:link w:val="a6"/>
    <w:uiPriority w:val="99"/>
    <w:semiHidden/>
    <w:unhideWhenUsed/>
    <w:rsid w:val="004B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4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47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7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Nazarova</dc:creator>
  <cp:lastModifiedBy>USER</cp:lastModifiedBy>
  <cp:revision>10</cp:revision>
  <cp:lastPrinted>2019-07-29T04:36:00Z</cp:lastPrinted>
  <dcterms:created xsi:type="dcterms:W3CDTF">2019-10-16T11:35:00Z</dcterms:created>
  <dcterms:modified xsi:type="dcterms:W3CDTF">2020-02-12T08:03:00Z</dcterms:modified>
</cp:coreProperties>
</file>