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83" w:rsidRDefault="00301165" w:rsidP="00D275FA">
      <w:pPr>
        <w:jc w:val="center"/>
        <w:rPr>
          <w:rFonts w:asciiTheme="minorHAnsi" w:hAnsiTheme="minorHAnsi" w:cstheme="minorHAnsi"/>
          <w:b/>
          <w:bCs/>
          <w:lang w:val="uz-Cyrl-UZ"/>
        </w:rPr>
      </w:pPr>
      <w:r>
        <w:rPr>
          <w:rFonts w:asciiTheme="minorHAnsi" w:hAnsiTheme="minorHAnsi" w:cstheme="minorHAnsi"/>
          <w:b/>
          <w:bCs/>
          <w:lang w:val="uz-Cyrl-UZ"/>
        </w:rPr>
        <w:t>Қорақалпоғистон Республикаси</w:t>
      </w:r>
    </w:p>
    <w:p w:rsidR="00D275FA" w:rsidRPr="00DD4673" w:rsidRDefault="00D275FA" w:rsidP="00D275FA">
      <w:pPr>
        <w:jc w:val="center"/>
        <w:rPr>
          <w:rFonts w:asciiTheme="minorHAnsi" w:hAnsiTheme="minorHAnsi" w:cstheme="minorHAnsi"/>
          <w:b/>
          <w:bCs/>
          <w:sz w:val="18"/>
          <w:szCs w:val="14"/>
          <w:lang w:val="uz-Cyrl-UZ"/>
        </w:rPr>
      </w:pPr>
    </w:p>
    <w:p w:rsidR="00CB2870" w:rsidRDefault="00CB2870" w:rsidP="00CB2870">
      <w:pPr>
        <w:spacing w:before="60" w:after="60"/>
        <w:ind w:firstLine="851"/>
        <w:jc w:val="both"/>
        <w:rPr>
          <w:rFonts w:asciiTheme="minorHAnsi" w:hAnsiTheme="minorHAnsi" w:cstheme="minorHAnsi"/>
          <w:lang w:val="uz-Cyrl-UZ"/>
        </w:rPr>
      </w:pPr>
      <w:r w:rsidRPr="00301165">
        <w:rPr>
          <w:rFonts w:cs="Times New Roman"/>
          <w:lang w:val="uz-Cyrl-UZ"/>
        </w:rPr>
        <w:t>Қорақалпоғистон Республикасида</w:t>
      </w:r>
      <w:r>
        <w:rPr>
          <w:rFonts w:asciiTheme="minorHAnsi" w:hAnsiTheme="minorHAnsi" w:cstheme="minorHAnsi"/>
          <w:lang w:val="uz-Cyrl-UZ"/>
        </w:rPr>
        <w:t xml:space="preserve"> </w:t>
      </w:r>
      <w:r w:rsidRPr="00D275FA">
        <w:rPr>
          <w:rFonts w:asciiTheme="minorHAnsi" w:hAnsiTheme="minorHAnsi" w:cstheme="minorHAnsi"/>
          <w:b/>
          <w:bCs/>
          <w:color w:val="FF0000"/>
          <w:lang w:val="uz-Cyrl-UZ"/>
        </w:rPr>
        <w:t>1</w:t>
      </w:r>
      <w:r>
        <w:rPr>
          <w:rFonts w:asciiTheme="minorHAnsi" w:hAnsiTheme="minorHAnsi" w:cstheme="minorHAnsi"/>
          <w:lang w:val="uz-Cyrl-UZ"/>
        </w:rPr>
        <w:t xml:space="preserve"> </w:t>
      </w:r>
      <w:r w:rsidRPr="00D275FA">
        <w:rPr>
          <w:rFonts w:asciiTheme="minorHAnsi" w:hAnsiTheme="minorHAnsi" w:cstheme="minorHAnsi"/>
          <w:b/>
          <w:bCs/>
          <w:color w:val="0070C0"/>
          <w:lang w:val="uz-Cyrl-UZ"/>
        </w:rPr>
        <w:t>та</w:t>
      </w:r>
      <w:r>
        <w:rPr>
          <w:rFonts w:asciiTheme="minorHAnsi" w:hAnsiTheme="minorHAnsi" w:cstheme="minorHAnsi"/>
          <w:lang w:val="uz-Cyrl-UZ"/>
        </w:rPr>
        <w:t xml:space="preserve"> меҳрибонлик уйи ва </w:t>
      </w:r>
      <w:bookmarkStart w:id="0" w:name="_Hlk62483914"/>
      <w:r>
        <w:rPr>
          <w:rFonts w:asciiTheme="minorHAnsi" w:hAnsiTheme="minorHAnsi" w:cstheme="minorHAnsi"/>
          <w:b/>
          <w:bCs/>
          <w:color w:val="FF0000"/>
          <w:lang w:val="uz-Cyrl-UZ"/>
        </w:rPr>
        <w:t>5</w:t>
      </w:r>
      <w:r w:rsidRPr="00D275FA">
        <w:rPr>
          <w:rFonts w:asciiTheme="minorHAnsi" w:hAnsiTheme="minorHAnsi" w:cstheme="minorHAnsi"/>
          <w:lang w:val="uz-Cyrl-UZ"/>
        </w:rPr>
        <w:t xml:space="preserve"> </w:t>
      </w:r>
      <w:r w:rsidRPr="00D275FA">
        <w:rPr>
          <w:rFonts w:asciiTheme="minorHAnsi" w:hAnsiTheme="minorHAnsi" w:cstheme="minorHAnsi"/>
          <w:b/>
          <w:bCs/>
          <w:color w:val="0070C0"/>
          <w:lang w:val="uz-Cyrl-UZ"/>
        </w:rPr>
        <w:t>та</w:t>
      </w:r>
      <w:r w:rsidRPr="00D275FA">
        <w:rPr>
          <w:rFonts w:asciiTheme="minorHAnsi" w:hAnsiTheme="minorHAnsi" w:cstheme="minorHAnsi"/>
          <w:lang w:val="uz-Cyrl-UZ"/>
        </w:rPr>
        <w:t xml:space="preserve"> жисмоний ёки психик ривожланишида нуқсони бўлган болалар </w:t>
      </w:r>
      <w:bookmarkEnd w:id="0"/>
      <w:r w:rsidRPr="00D275FA">
        <w:rPr>
          <w:rFonts w:asciiTheme="minorHAnsi" w:hAnsiTheme="minorHAnsi" w:cstheme="minorHAnsi"/>
          <w:lang w:val="uz-Cyrl-UZ"/>
        </w:rPr>
        <w:t>учун таълим муассасаси фаолият юритади.</w:t>
      </w:r>
    </w:p>
    <w:p w:rsidR="00CB2870" w:rsidRDefault="00CB2870" w:rsidP="00CB2870">
      <w:pPr>
        <w:spacing w:before="60" w:after="60"/>
        <w:ind w:firstLine="851"/>
        <w:jc w:val="both"/>
        <w:rPr>
          <w:rFonts w:asciiTheme="minorHAnsi" w:hAnsiTheme="minorHAnsi" w:cstheme="minorHAnsi"/>
          <w:lang w:val="uz-Cyrl-UZ"/>
        </w:rPr>
      </w:pPr>
      <w:r w:rsidRPr="00301165">
        <w:rPr>
          <w:rFonts w:cs="Times New Roman"/>
          <w:lang w:val="uz-Cyrl-UZ"/>
        </w:rPr>
        <w:t>Қорақалпоғистон Республикасида</w:t>
      </w:r>
      <w:r>
        <w:rPr>
          <w:rFonts w:asciiTheme="minorHAnsi" w:hAnsiTheme="minorHAnsi" w:cstheme="minorHAnsi"/>
          <w:lang w:val="uz-Cyrl-UZ"/>
        </w:rPr>
        <w:t xml:space="preserve"> </w:t>
      </w:r>
      <w:r>
        <w:rPr>
          <w:rFonts w:asciiTheme="minorHAnsi" w:hAnsiTheme="minorHAnsi" w:cstheme="minorHAnsi"/>
          <w:b/>
          <w:bCs/>
          <w:color w:val="FF0000"/>
          <w:lang w:val="uz-Cyrl-UZ"/>
        </w:rPr>
        <w:t>1</w:t>
      </w:r>
      <w:r>
        <w:rPr>
          <w:rFonts w:asciiTheme="minorHAnsi" w:hAnsiTheme="minorHAnsi" w:cstheme="minorHAnsi"/>
          <w:lang w:val="uz-Cyrl-UZ"/>
        </w:rPr>
        <w:t>-</w:t>
      </w:r>
      <w:r w:rsidRPr="00D275FA">
        <w:rPr>
          <w:rFonts w:asciiTheme="minorHAnsi" w:hAnsiTheme="minorHAnsi" w:cstheme="minorHAnsi"/>
          <w:b/>
          <w:bCs/>
          <w:color w:val="0070C0"/>
          <w:lang w:val="uz-Cyrl-UZ"/>
        </w:rPr>
        <w:t>сонли</w:t>
      </w:r>
      <w:r>
        <w:rPr>
          <w:rFonts w:asciiTheme="minorHAnsi" w:hAnsiTheme="minorHAnsi" w:cstheme="minorHAnsi"/>
          <w:lang w:val="uz-Cyrl-UZ"/>
        </w:rPr>
        <w:t xml:space="preserve"> меҳрибонлик уйи Хўжайли туманидаги  </w:t>
      </w:r>
      <w:r w:rsidRPr="003E0C87">
        <w:rPr>
          <w:rFonts w:asciiTheme="minorHAnsi" w:hAnsiTheme="minorHAnsi" w:cstheme="minorHAnsi"/>
          <w:szCs w:val="28"/>
          <w:lang w:val="uz-Cyrl-UZ"/>
        </w:rPr>
        <w:t>1-уй манзилида жойлашган</w:t>
      </w:r>
      <w:r>
        <w:rPr>
          <w:rFonts w:asciiTheme="minorHAnsi" w:hAnsiTheme="minorHAnsi" w:cstheme="minorHAnsi"/>
          <w:szCs w:val="28"/>
          <w:lang w:val="uz-Cyrl-UZ"/>
        </w:rPr>
        <w:t xml:space="preserve"> бўлиб,</w:t>
      </w:r>
      <w:r>
        <w:rPr>
          <w:rFonts w:asciiTheme="minorHAnsi" w:hAnsiTheme="minorHAnsi" w:cstheme="minorHAnsi"/>
          <w:lang w:val="uz-Cyrl-UZ"/>
        </w:rPr>
        <w:t xml:space="preserve"> </w:t>
      </w:r>
      <w:r>
        <w:rPr>
          <w:rFonts w:asciiTheme="minorHAnsi" w:hAnsiTheme="minorHAnsi" w:cstheme="minorHAnsi"/>
          <w:b/>
          <w:bCs/>
          <w:color w:val="FF0000"/>
          <w:lang w:val="uz-Cyrl-UZ"/>
        </w:rPr>
        <w:t>1988</w:t>
      </w:r>
      <w:r>
        <w:rPr>
          <w:rFonts w:asciiTheme="minorHAnsi" w:hAnsiTheme="minorHAnsi" w:cstheme="minorHAnsi"/>
          <w:lang w:val="uz-Cyrl-UZ"/>
        </w:rPr>
        <w:t xml:space="preserve"> </w:t>
      </w:r>
      <w:r w:rsidRPr="00D275FA">
        <w:rPr>
          <w:rFonts w:asciiTheme="minorHAnsi" w:hAnsiTheme="minorHAnsi" w:cstheme="minorHAnsi"/>
          <w:b/>
          <w:bCs/>
          <w:color w:val="0070C0"/>
          <w:lang w:val="uz-Cyrl-UZ"/>
        </w:rPr>
        <w:t>йилда</w:t>
      </w:r>
      <w:r>
        <w:rPr>
          <w:rFonts w:asciiTheme="minorHAnsi" w:hAnsiTheme="minorHAnsi" w:cstheme="minorHAnsi"/>
          <w:lang w:val="uz-Cyrl-UZ"/>
        </w:rPr>
        <w:t xml:space="preserve"> ташкил этилган. </w:t>
      </w:r>
    </w:p>
    <w:p w:rsidR="003E0C87" w:rsidRDefault="00CB2870" w:rsidP="00CB2870">
      <w:pPr>
        <w:tabs>
          <w:tab w:val="left" w:pos="-120"/>
        </w:tabs>
        <w:spacing w:before="60" w:after="60"/>
        <w:ind w:firstLine="851"/>
        <w:jc w:val="both"/>
        <w:outlineLvl w:val="0"/>
        <w:rPr>
          <w:rFonts w:asciiTheme="minorHAnsi" w:hAnsiTheme="minorHAnsi" w:cstheme="minorHAnsi"/>
          <w:lang w:val="uz-Cyrl-UZ"/>
        </w:rPr>
      </w:pPr>
      <w:r>
        <w:rPr>
          <w:rFonts w:asciiTheme="minorHAnsi" w:hAnsiTheme="minorHAnsi" w:cstheme="minorHAnsi"/>
          <w:lang w:val="uz-Cyrl-UZ"/>
        </w:rPr>
        <w:t xml:space="preserve">Бино қуввати </w:t>
      </w:r>
      <w:r>
        <w:rPr>
          <w:rFonts w:asciiTheme="minorHAnsi" w:hAnsiTheme="minorHAnsi" w:cstheme="minorHAnsi"/>
          <w:b/>
          <w:bCs/>
          <w:color w:val="FF0000"/>
          <w:lang w:val="uz-Cyrl-UZ"/>
        </w:rPr>
        <w:t>140</w:t>
      </w:r>
      <w:r>
        <w:rPr>
          <w:rFonts w:asciiTheme="minorHAnsi" w:hAnsiTheme="minorHAnsi" w:cstheme="minorHAnsi"/>
          <w:lang w:val="uz-Cyrl-UZ"/>
        </w:rPr>
        <w:t xml:space="preserve"> </w:t>
      </w:r>
      <w:r w:rsidRPr="00D275FA">
        <w:rPr>
          <w:rFonts w:asciiTheme="minorHAnsi" w:hAnsiTheme="minorHAnsi" w:cstheme="minorHAnsi"/>
          <w:b/>
          <w:bCs/>
          <w:color w:val="0070C0"/>
          <w:lang w:val="uz-Cyrl-UZ"/>
        </w:rPr>
        <w:t>нафар</w:t>
      </w:r>
      <w:r>
        <w:rPr>
          <w:rFonts w:asciiTheme="minorHAnsi" w:hAnsiTheme="minorHAnsi" w:cstheme="minorHAnsi"/>
          <w:lang w:val="uz-Cyrl-UZ"/>
        </w:rPr>
        <w:t xml:space="preserve"> тарбияланувчига мўлжалланган</w:t>
      </w:r>
      <w:r w:rsidR="00D275FA">
        <w:rPr>
          <w:rFonts w:asciiTheme="minorHAnsi" w:hAnsiTheme="minorHAnsi" w:cstheme="minorHAnsi"/>
          <w:lang w:val="uz-Cyrl-UZ"/>
        </w:rPr>
        <w:t>.</w:t>
      </w:r>
      <w:r w:rsidR="003E0C87">
        <w:rPr>
          <w:rFonts w:asciiTheme="minorHAnsi" w:hAnsiTheme="minorHAnsi" w:cstheme="minorHAnsi"/>
          <w:lang w:val="uz-Cyrl-UZ"/>
        </w:rPr>
        <w:t xml:space="preserve"> </w:t>
      </w:r>
    </w:p>
    <w:p w:rsidR="003E0C87" w:rsidRDefault="007C44D3" w:rsidP="00DD4673">
      <w:pPr>
        <w:tabs>
          <w:tab w:val="left" w:pos="-120"/>
        </w:tabs>
        <w:spacing w:before="60" w:after="60"/>
        <w:ind w:firstLine="851"/>
        <w:jc w:val="both"/>
        <w:outlineLvl w:val="0"/>
        <w:rPr>
          <w:rFonts w:cs="Times New Roman"/>
          <w:szCs w:val="28"/>
          <w:lang w:val="uz-Cyrl-UZ"/>
        </w:rPr>
      </w:pPr>
      <w:r>
        <w:rPr>
          <w:rFonts w:asciiTheme="minorHAnsi" w:hAnsiTheme="minorHAnsi" w:cstheme="minorHAnsi"/>
          <w:lang w:val="uz-Cyrl-UZ"/>
        </w:rPr>
        <w:t xml:space="preserve">Бино </w:t>
      </w:r>
      <w:r w:rsidR="003E0C87" w:rsidRPr="003E0C87">
        <w:rPr>
          <w:rFonts w:asciiTheme="minorHAnsi" w:hAnsiTheme="minorHAnsi" w:cstheme="minorHAnsi"/>
          <w:szCs w:val="28"/>
          <w:lang w:val="uz-Cyrl-UZ"/>
        </w:rPr>
        <w:t>2020 йил</w:t>
      </w:r>
      <w:r>
        <w:rPr>
          <w:rFonts w:asciiTheme="minorHAnsi" w:hAnsiTheme="minorHAnsi" w:cstheme="minorHAnsi"/>
          <w:szCs w:val="28"/>
          <w:lang w:val="uz-Cyrl-UZ"/>
        </w:rPr>
        <w:t>да</w:t>
      </w:r>
      <w:r w:rsidR="003E0C87" w:rsidRPr="003E0C87">
        <w:rPr>
          <w:rFonts w:asciiTheme="minorHAnsi" w:hAnsiTheme="minorHAnsi" w:cstheme="minorHAnsi"/>
          <w:szCs w:val="28"/>
          <w:lang w:val="uz-Cyrl-UZ"/>
        </w:rPr>
        <w:t xml:space="preserve"> Давлат бюджети хисобидан </w:t>
      </w:r>
      <w:r w:rsidR="008A482D" w:rsidRPr="008A482D">
        <w:rPr>
          <w:rFonts w:asciiTheme="minorHAnsi" w:hAnsiTheme="minorHAnsi" w:cstheme="minorHAnsi"/>
          <w:color w:val="FF0000"/>
          <w:szCs w:val="28"/>
          <w:lang w:val="uz-Cyrl-UZ"/>
        </w:rPr>
        <w:t>1 561 781 000</w:t>
      </w:r>
      <w:r w:rsidR="003E0C87" w:rsidRPr="003E0C87">
        <w:rPr>
          <w:rFonts w:asciiTheme="minorHAnsi" w:hAnsiTheme="minorHAnsi" w:cstheme="minorHAnsi"/>
          <w:b/>
          <w:color w:val="FF0000"/>
          <w:szCs w:val="28"/>
          <w:lang w:val="uz-Cyrl-UZ"/>
        </w:rPr>
        <w:t xml:space="preserve"> млн.</w:t>
      </w:r>
      <w:r w:rsidR="003E0C87" w:rsidRPr="003E0C87">
        <w:rPr>
          <w:rFonts w:asciiTheme="minorHAnsi" w:hAnsiTheme="minorHAnsi" w:cstheme="minorHAnsi"/>
          <w:b/>
          <w:szCs w:val="28"/>
          <w:lang w:val="uz-Cyrl-UZ"/>
        </w:rPr>
        <w:t xml:space="preserve"> </w:t>
      </w:r>
      <w:r w:rsidR="003E0C87" w:rsidRPr="003E0C87">
        <w:rPr>
          <w:rFonts w:asciiTheme="minorHAnsi" w:hAnsiTheme="minorHAnsi" w:cstheme="minorHAnsi"/>
          <w:b/>
          <w:color w:val="0070C0"/>
          <w:szCs w:val="28"/>
          <w:lang w:val="uz-Cyrl-UZ"/>
        </w:rPr>
        <w:t>сўм</w:t>
      </w:r>
      <w:r w:rsidR="003E0C87" w:rsidRPr="003E0C87">
        <w:rPr>
          <w:rFonts w:asciiTheme="minorHAnsi" w:hAnsiTheme="minorHAnsi" w:cstheme="minorHAnsi"/>
          <w:szCs w:val="28"/>
          <w:lang w:val="uz-Cyrl-UZ"/>
        </w:rPr>
        <w:t xml:space="preserve"> </w:t>
      </w:r>
      <w:r>
        <w:rPr>
          <w:rFonts w:asciiTheme="minorHAnsi" w:hAnsiTheme="minorHAnsi" w:cstheme="minorHAnsi"/>
          <w:szCs w:val="28"/>
          <w:lang w:val="uz-Cyrl-UZ"/>
        </w:rPr>
        <w:t xml:space="preserve">маблағ </w:t>
      </w:r>
      <w:r w:rsidR="003E0C87" w:rsidRPr="003E0C87">
        <w:rPr>
          <w:rFonts w:asciiTheme="minorHAnsi" w:hAnsiTheme="minorHAnsi" w:cstheme="minorHAnsi"/>
          <w:szCs w:val="28"/>
          <w:lang w:val="uz-Cyrl-UZ"/>
        </w:rPr>
        <w:t>ҳисобига жорий таъмирдан чиқарилган.</w:t>
      </w:r>
      <w:r w:rsidR="003E0C87">
        <w:rPr>
          <w:rFonts w:cs="Times New Roman"/>
          <w:szCs w:val="28"/>
          <w:lang w:val="uz-Cyrl-UZ"/>
        </w:rPr>
        <w:t xml:space="preserve"> </w:t>
      </w:r>
    </w:p>
    <w:p w:rsidR="00D275FA" w:rsidRDefault="00D275FA" w:rsidP="00DD4673">
      <w:pPr>
        <w:spacing w:before="60" w:after="60"/>
        <w:ind w:firstLine="851"/>
        <w:jc w:val="both"/>
        <w:rPr>
          <w:rFonts w:asciiTheme="minorHAnsi" w:hAnsiTheme="minorHAnsi" w:cstheme="minorHAnsi"/>
          <w:lang w:val="uz-Cyrl-UZ"/>
        </w:rPr>
      </w:pPr>
      <w:r>
        <w:rPr>
          <w:rFonts w:asciiTheme="minorHAnsi" w:hAnsiTheme="minorHAnsi" w:cstheme="minorHAnsi"/>
          <w:lang w:val="uz-Cyrl-UZ"/>
        </w:rPr>
        <w:t>Тарбия муассасаси директори</w:t>
      </w:r>
      <w:r w:rsidR="003E0C87">
        <w:rPr>
          <w:rFonts w:asciiTheme="minorHAnsi" w:hAnsiTheme="minorHAnsi" w:cstheme="minorHAnsi"/>
          <w:lang w:val="uz-Cyrl-UZ"/>
        </w:rPr>
        <w:t xml:space="preserve"> </w:t>
      </w:r>
      <w:r w:rsidR="00016049">
        <w:rPr>
          <w:rFonts w:asciiTheme="minorHAnsi" w:hAnsiTheme="minorHAnsi" w:cstheme="minorHAnsi"/>
          <w:bCs/>
          <w:szCs w:val="28"/>
          <w:u w:val="single"/>
          <w:lang w:val="uz-Cyrl-UZ"/>
        </w:rPr>
        <w:t>Сон Светлана Михайловна</w:t>
      </w:r>
      <w:r>
        <w:rPr>
          <w:rFonts w:asciiTheme="minorHAnsi" w:hAnsiTheme="minorHAnsi" w:cstheme="minorHAnsi"/>
          <w:lang w:val="uz-Cyrl-UZ"/>
        </w:rPr>
        <w:t xml:space="preserve"> (</w:t>
      </w:r>
      <w:r w:rsidR="00016049">
        <w:rPr>
          <w:rFonts w:asciiTheme="minorHAnsi" w:hAnsiTheme="minorHAnsi" w:cstheme="minorHAnsi"/>
          <w:lang w:val="uz-Cyrl-UZ"/>
        </w:rPr>
        <w:t>2006-</w:t>
      </w:r>
      <w:r>
        <w:rPr>
          <w:rFonts w:asciiTheme="minorHAnsi" w:hAnsiTheme="minorHAnsi" w:cstheme="minorHAnsi"/>
          <w:lang w:val="uz-Cyrl-UZ"/>
        </w:rPr>
        <w:t xml:space="preserve">йилдан </w:t>
      </w:r>
      <w:r w:rsidR="003E0C87">
        <w:rPr>
          <w:rFonts w:asciiTheme="minorHAnsi" w:hAnsiTheme="minorHAnsi" w:cstheme="minorHAnsi"/>
          <w:lang w:val="uz-Cyrl-UZ"/>
        </w:rPr>
        <w:t xml:space="preserve">бери </w:t>
      </w:r>
      <w:r>
        <w:rPr>
          <w:rFonts w:asciiTheme="minorHAnsi" w:hAnsiTheme="minorHAnsi" w:cstheme="minorHAnsi"/>
          <w:lang w:val="uz-Cyrl-UZ"/>
        </w:rPr>
        <w:t>ушбу лавозимда)</w:t>
      </w:r>
      <w:r w:rsidR="007C44D3">
        <w:rPr>
          <w:rFonts w:asciiTheme="minorHAnsi" w:hAnsiTheme="minorHAnsi" w:cstheme="minorHAnsi"/>
          <w:lang w:val="uz-Cyrl-UZ"/>
        </w:rPr>
        <w:t>.</w:t>
      </w:r>
    </w:p>
    <w:p w:rsidR="00D275FA" w:rsidRDefault="00D275FA" w:rsidP="00DD4673">
      <w:pPr>
        <w:tabs>
          <w:tab w:val="left" w:pos="-120"/>
        </w:tabs>
        <w:spacing w:before="60" w:after="60"/>
        <w:ind w:firstLine="851"/>
        <w:jc w:val="both"/>
        <w:outlineLvl w:val="0"/>
        <w:rPr>
          <w:rFonts w:asciiTheme="minorHAnsi" w:eastAsia="Times New Roman" w:hAnsiTheme="minorHAnsi" w:cstheme="minorHAnsi"/>
          <w:szCs w:val="28"/>
          <w:lang w:val="uz-Cyrl-UZ"/>
        </w:rPr>
      </w:pPr>
      <w:r>
        <w:rPr>
          <w:rFonts w:asciiTheme="minorHAnsi" w:hAnsiTheme="minorHAnsi" w:cstheme="minorHAnsi"/>
          <w:lang w:val="uz-Cyrl-UZ"/>
        </w:rPr>
        <w:t xml:space="preserve">Бугунги кунда меҳрибонлик уйида </w:t>
      </w:r>
      <w:r w:rsidR="00301165">
        <w:rPr>
          <w:rFonts w:asciiTheme="minorHAnsi" w:eastAsia="Times New Roman" w:hAnsiTheme="minorHAnsi" w:cstheme="minorHAnsi"/>
          <w:b/>
          <w:bCs/>
          <w:color w:val="FF0000"/>
          <w:szCs w:val="28"/>
          <w:lang w:val="uz-Cyrl-UZ"/>
        </w:rPr>
        <w:t>1</w:t>
      </w:r>
      <w:r w:rsidR="00E16797">
        <w:rPr>
          <w:rFonts w:asciiTheme="minorHAnsi" w:eastAsia="Times New Roman" w:hAnsiTheme="minorHAnsi" w:cstheme="minorHAnsi"/>
          <w:b/>
          <w:bCs/>
          <w:color w:val="FF0000"/>
          <w:szCs w:val="28"/>
          <w:lang w:val="uz-Cyrl-UZ"/>
        </w:rPr>
        <w:t>20</w:t>
      </w:r>
      <w:r w:rsidRPr="00D275FA">
        <w:rPr>
          <w:rFonts w:asciiTheme="minorHAnsi" w:eastAsia="Times New Roman" w:hAnsiTheme="minorHAnsi" w:cstheme="minorHAnsi"/>
          <w:szCs w:val="28"/>
          <w:lang w:val="uz-Cyrl-UZ"/>
        </w:rPr>
        <w:t xml:space="preserve"> </w:t>
      </w:r>
      <w:r w:rsidRPr="00D275FA">
        <w:rPr>
          <w:rFonts w:asciiTheme="minorHAnsi" w:hAnsiTheme="minorHAnsi" w:cstheme="minorHAnsi"/>
          <w:b/>
          <w:color w:val="0070C0"/>
          <w:szCs w:val="28"/>
          <w:lang w:val="uz-Cyrl-UZ"/>
        </w:rPr>
        <w:t>нафар</w:t>
      </w:r>
      <w:r w:rsidRPr="00D275FA">
        <w:rPr>
          <w:rFonts w:asciiTheme="minorHAnsi" w:eastAsia="Times New Roman" w:hAnsiTheme="minorHAnsi" w:cstheme="minorHAnsi"/>
          <w:szCs w:val="28"/>
          <w:lang w:val="uz-Cyrl-UZ"/>
        </w:rPr>
        <w:t xml:space="preserve"> етим ва ота-она қарамоғидан маҳрум бўлган болалар тарбияланади. </w:t>
      </w:r>
    </w:p>
    <w:p w:rsidR="00D275FA" w:rsidRDefault="00D275FA" w:rsidP="00DD4673">
      <w:pPr>
        <w:tabs>
          <w:tab w:val="left" w:pos="-120"/>
        </w:tabs>
        <w:spacing w:before="60" w:after="60"/>
        <w:ind w:firstLine="851"/>
        <w:jc w:val="both"/>
        <w:outlineLvl w:val="0"/>
        <w:rPr>
          <w:rFonts w:asciiTheme="minorHAnsi" w:hAnsiTheme="minorHAnsi" w:cstheme="minorHAnsi"/>
          <w:szCs w:val="28"/>
          <w:lang w:val="uz-Cyrl-UZ"/>
        </w:rPr>
      </w:pPr>
      <w:r w:rsidRPr="00D275FA">
        <w:rPr>
          <w:rFonts w:asciiTheme="minorHAnsi" w:hAnsiTheme="minorHAnsi" w:cstheme="minorHAnsi"/>
          <w:szCs w:val="28"/>
          <w:lang w:val="uz-Cyrl-UZ"/>
        </w:rPr>
        <w:t xml:space="preserve">Шундан </w:t>
      </w:r>
      <w:r w:rsidRPr="00D275FA">
        <w:rPr>
          <w:rFonts w:asciiTheme="minorHAnsi" w:hAnsiTheme="minorHAnsi" w:cstheme="minorHAnsi"/>
          <w:b/>
          <w:color w:val="FF0000"/>
          <w:szCs w:val="28"/>
          <w:lang w:val="uz-Cyrl-UZ"/>
        </w:rPr>
        <w:t>9</w:t>
      </w:r>
      <w:r w:rsidRPr="00D275FA">
        <w:rPr>
          <w:rFonts w:asciiTheme="minorHAnsi" w:hAnsiTheme="minorHAnsi" w:cstheme="minorHAnsi"/>
          <w:b/>
          <w:bCs/>
          <w:szCs w:val="28"/>
          <w:lang w:val="uz-Cyrl-UZ"/>
        </w:rPr>
        <w:t xml:space="preserve"> </w:t>
      </w:r>
      <w:r w:rsidRPr="00D275FA">
        <w:rPr>
          <w:rFonts w:asciiTheme="minorHAnsi" w:hAnsiTheme="minorHAnsi" w:cstheme="minorHAnsi"/>
          <w:b/>
          <w:color w:val="0070C0"/>
          <w:szCs w:val="28"/>
          <w:lang w:val="uz-Cyrl-UZ"/>
        </w:rPr>
        <w:t>нафар</w:t>
      </w:r>
      <w:r>
        <w:rPr>
          <w:rFonts w:asciiTheme="minorHAnsi" w:hAnsiTheme="minorHAnsi" w:cstheme="minorHAnsi"/>
          <w:b/>
          <w:color w:val="0070C0"/>
          <w:szCs w:val="28"/>
          <w:lang w:val="uz-Cyrl-UZ"/>
        </w:rPr>
        <w:t>и</w:t>
      </w:r>
      <w:r w:rsidRPr="00D275FA">
        <w:rPr>
          <w:rFonts w:asciiTheme="minorHAnsi" w:hAnsiTheme="minorHAnsi" w:cstheme="minorHAnsi"/>
          <w:szCs w:val="28"/>
          <w:lang w:val="uz-Cyrl-UZ"/>
        </w:rPr>
        <w:t xml:space="preserve"> (</w:t>
      </w:r>
      <w:r w:rsidR="004B3EEF">
        <w:rPr>
          <w:rFonts w:asciiTheme="minorHAnsi" w:hAnsiTheme="minorHAnsi" w:cstheme="minorHAnsi"/>
          <w:b/>
          <w:color w:val="FF0000"/>
          <w:szCs w:val="28"/>
          <w:lang w:val="uz-Cyrl-UZ"/>
        </w:rPr>
        <w:t>7.5</w:t>
      </w:r>
      <w:r w:rsidRPr="00D275FA">
        <w:rPr>
          <w:rFonts w:asciiTheme="minorHAnsi" w:hAnsiTheme="minorHAnsi" w:cstheme="minorHAnsi"/>
          <w:b/>
          <w:color w:val="FF0000"/>
          <w:szCs w:val="28"/>
          <w:lang w:val="uz-Cyrl-UZ"/>
        </w:rPr>
        <w:t>%</w:t>
      </w:r>
      <w:r w:rsidRPr="00D275FA">
        <w:rPr>
          <w:rFonts w:asciiTheme="minorHAnsi" w:hAnsiTheme="minorHAnsi" w:cstheme="minorHAnsi"/>
          <w:color w:val="FF0000"/>
          <w:szCs w:val="28"/>
          <w:lang w:val="uz-Cyrl-UZ"/>
        </w:rPr>
        <w:t xml:space="preserve">) </w:t>
      </w:r>
      <w:r w:rsidRPr="00D275FA">
        <w:rPr>
          <w:rFonts w:asciiTheme="minorHAnsi" w:hAnsiTheme="minorHAnsi" w:cstheme="minorHAnsi"/>
          <w:szCs w:val="28"/>
          <w:lang w:val="uz-Cyrl-UZ"/>
        </w:rPr>
        <w:t xml:space="preserve">чин етим, </w:t>
      </w:r>
      <w:r w:rsidR="00016049">
        <w:rPr>
          <w:rFonts w:asciiTheme="minorHAnsi" w:hAnsiTheme="minorHAnsi" w:cstheme="minorHAnsi"/>
          <w:b/>
          <w:bCs/>
          <w:color w:val="FF0000"/>
          <w:szCs w:val="28"/>
          <w:lang w:val="uz-Cyrl-UZ"/>
        </w:rPr>
        <w:t>2</w:t>
      </w:r>
      <w:r w:rsidR="00795933">
        <w:rPr>
          <w:rFonts w:asciiTheme="minorHAnsi" w:hAnsiTheme="minorHAnsi" w:cstheme="minorHAnsi"/>
          <w:b/>
          <w:bCs/>
          <w:color w:val="FF0000"/>
          <w:szCs w:val="28"/>
          <w:lang w:val="uz-Cyrl-UZ"/>
        </w:rPr>
        <w:t>3</w:t>
      </w:r>
      <w:r w:rsidRPr="00D275FA">
        <w:rPr>
          <w:rFonts w:asciiTheme="minorHAnsi" w:hAnsiTheme="minorHAnsi" w:cstheme="minorHAnsi"/>
          <w:bCs/>
          <w:szCs w:val="28"/>
          <w:lang w:val="uz-Cyrl-UZ"/>
        </w:rPr>
        <w:t xml:space="preserve"> </w:t>
      </w:r>
      <w:r w:rsidRPr="00D275FA">
        <w:rPr>
          <w:rFonts w:asciiTheme="minorHAnsi" w:hAnsiTheme="minorHAnsi" w:cstheme="minorHAnsi"/>
          <w:b/>
          <w:color w:val="0070C0"/>
          <w:szCs w:val="28"/>
          <w:lang w:val="uz-Cyrl-UZ"/>
        </w:rPr>
        <w:t>нафари</w:t>
      </w:r>
      <w:r w:rsidRPr="00D275FA">
        <w:rPr>
          <w:rFonts w:asciiTheme="minorHAnsi" w:hAnsiTheme="minorHAnsi" w:cstheme="minorHAnsi"/>
          <w:szCs w:val="28"/>
          <w:lang w:val="uz-Cyrl-UZ"/>
        </w:rPr>
        <w:t xml:space="preserve"> (</w:t>
      </w:r>
      <w:r w:rsidR="004B3EEF">
        <w:rPr>
          <w:rFonts w:asciiTheme="minorHAnsi" w:hAnsiTheme="minorHAnsi" w:cstheme="minorHAnsi"/>
          <w:b/>
          <w:bCs/>
          <w:color w:val="FF0000"/>
          <w:szCs w:val="28"/>
          <w:lang w:val="uz-Cyrl-UZ"/>
        </w:rPr>
        <w:t>19,1</w:t>
      </w:r>
      <w:r w:rsidRPr="00D275FA">
        <w:rPr>
          <w:rFonts w:asciiTheme="minorHAnsi" w:hAnsiTheme="minorHAnsi" w:cstheme="minorHAnsi"/>
          <w:b/>
          <w:bCs/>
          <w:color w:val="FF0000"/>
          <w:szCs w:val="28"/>
          <w:lang w:val="uz-Cyrl-UZ"/>
        </w:rPr>
        <w:t>%</w:t>
      </w:r>
      <w:r w:rsidRPr="00D275FA">
        <w:rPr>
          <w:rFonts w:asciiTheme="minorHAnsi" w:hAnsiTheme="minorHAnsi" w:cstheme="minorHAnsi"/>
          <w:szCs w:val="28"/>
          <w:lang w:val="uz-Cyrl-UZ"/>
        </w:rPr>
        <w:t xml:space="preserve">) </w:t>
      </w:r>
      <w:r w:rsidR="00A35FB4">
        <w:rPr>
          <w:rFonts w:asciiTheme="minorHAnsi" w:hAnsiTheme="minorHAnsi" w:cstheme="minorHAnsi"/>
          <w:szCs w:val="28"/>
          <w:lang w:val="uz-Cyrl-UZ"/>
        </w:rPr>
        <w:t>ярим</w:t>
      </w:r>
      <w:r w:rsidRPr="00D275FA">
        <w:rPr>
          <w:rFonts w:asciiTheme="minorHAnsi" w:hAnsiTheme="minorHAnsi" w:cstheme="minorHAnsi"/>
          <w:szCs w:val="28"/>
          <w:lang w:val="uz-Cyrl-UZ"/>
        </w:rPr>
        <w:t xml:space="preserve"> етим (отаси ё онаси йўқ), </w:t>
      </w:r>
      <w:r w:rsidR="00795933">
        <w:rPr>
          <w:rFonts w:asciiTheme="minorHAnsi" w:hAnsiTheme="minorHAnsi" w:cstheme="minorHAnsi"/>
          <w:b/>
          <w:bCs/>
          <w:color w:val="FF0000"/>
          <w:szCs w:val="28"/>
          <w:lang w:val="uz-Cyrl-UZ"/>
        </w:rPr>
        <w:t>61</w:t>
      </w:r>
      <w:r w:rsidRPr="00D275FA">
        <w:rPr>
          <w:rFonts w:asciiTheme="minorHAnsi" w:hAnsiTheme="minorHAnsi" w:cstheme="minorHAnsi"/>
          <w:bCs/>
          <w:szCs w:val="28"/>
          <w:lang w:val="uz-Cyrl-UZ"/>
        </w:rPr>
        <w:t xml:space="preserve"> </w:t>
      </w:r>
      <w:r w:rsidRPr="003E0C87">
        <w:rPr>
          <w:rFonts w:asciiTheme="minorHAnsi" w:hAnsiTheme="minorHAnsi" w:cstheme="minorHAnsi"/>
          <w:b/>
          <w:color w:val="0070C0"/>
          <w:szCs w:val="28"/>
          <w:lang w:val="uz-Cyrl-UZ"/>
        </w:rPr>
        <w:t>нафари</w:t>
      </w:r>
      <w:r w:rsidRPr="00D275FA">
        <w:rPr>
          <w:rFonts w:asciiTheme="minorHAnsi" w:hAnsiTheme="minorHAnsi" w:cstheme="minorHAnsi"/>
          <w:szCs w:val="28"/>
          <w:lang w:val="uz-Cyrl-UZ"/>
        </w:rPr>
        <w:t xml:space="preserve"> (</w:t>
      </w:r>
      <w:r w:rsidR="004B3EEF">
        <w:rPr>
          <w:rFonts w:asciiTheme="minorHAnsi" w:hAnsiTheme="minorHAnsi" w:cstheme="minorHAnsi"/>
          <w:b/>
          <w:bCs/>
          <w:color w:val="FF0000"/>
          <w:szCs w:val="28"/>
          <w:lang w:val="uz-Cyrl-UZ"/>
        </w:rPr>
        <w:t>50.7</w:t>
      </w:r>
      <w:r w:rsidRPr="00D275FA">
        <w:rPr>
          <w:rFonts w:asciiTheme="minorHAnsi" w:hAnsiTheme="minorHAnsi" w:cstheme="minorHAnsi"/>
          <w:b/>
          <w:bCs/>
          <w:color w:val="FF0000"/>
          <w:szCs w:val="28"/>
          <w:lang w:val="uz-Cyrl-UZ"/>
        </w:rPr>
        <w:t>%</w:t>
      </w:r>
      <w:r w:rsidRPr="00D275FA">
        <w:rPr>
          <w:rFonts w:asciiTheme="minorHAnsi" w:hAnsiTheme="minorHAnsi" w:cstheme="minorHAnsi"/>
          <w:szCs w:val="28"/>
          <w:lang w:val="uz-Cyrl-UZ"/>
        </w:rPr>
        <w:t xml:space="preserve">) </w:t>
      </w:r>
      <w:r w:rsidR="004B3EEF">
        <w:rPr>
          <w:rFonts w:asciiTheme="minorHAnsi" w:hAnsiTheme="minorHAnsi" w:cstheme="minorHAnsi"/>
          <w:szCs w:val="28"/>
          <w:lang w:val="uz-Cyrl-UZ"/>
        </w:rPr>
        <w:t xml:space="preserve">ижтимойи етим ва </w:t>
      </w:r>
      <w:r w:rsidRPr="00D275FA">
        <w:rPr>
          <w:rFonts w:asciiTheme="minorHAnsi" w:hAnsiTheme="minorHAnsi" w:cstheme="minorHAnsi"/>
          <w:szCs w:val="28"/>
          <w:lang w:val="uz-Cyrl-UZ"/>
        </w:rPr>
        <w:t>ота-оналик ҳуқуқидан маҳрум қилинганлар фарзандлари,</w:t>
      </w:r>
      <w:r w:rsidR="003515ED">
        <w:rPr>
          <w:rFonts w:asciiTheme="minorHAnsi" w:hAnsiTheme="minorHAnsi" w:cstheme="minorHAnsi"/>
          <w:b/>
          <w:bCs/>
          <w:color w:val="FF0000"/>
          <w:szCs w:val="28"/>
          <w:lang w:val="uz-Cyrl-UZ"/>
        </w:rPr>
        <w:t>1</w:t>
      </w:r>
      <w:r w:rsidR="00795933">
        <w:rPr>
          <w:rFonts w:asciiTheme="minorHAnsi" w:hAnsiTheme="minorHAnsi" w:cstheme="minorHAnsi"/>
          <w:b/>
          <w:bCs/>
          <w:color w:val="FF0000"/>
          <w:szCs w:val="28"/>
          <w:lang w:val="uz-Cyrl-UZ"/>
        </w:rPr>
        <w:t>5</w:t>
      </w:r>
      <w:r w:rsidRPr="00D275FA">
        <w:rPr>
          <w:rFonts w:asciiTheme="minorHAnsi" w:hAnsiTheme="minorHAnsi" w:cstheme="minorHAnsi"/>
          <w:bCs/>
          <w:szCs w:val="28"/>
          <w:lang w:val="uz-Cyrl-UZ"/>
        </w:rPr>
        <w:t xml:space="preserve"> </w:t>
      </w:r>
      <w:r w:rsidRPr="003E0C87">
        <w:rPr>
          <w:rFonts w:asciiTheme="minorHAnsi" w:hAnsiTheme="minorHAnsi" w:cstheme="minorHAnsi"/>
          <w:b/>
          <w:color w:val="0070C0"/>
          <w:szCs w:val="28"/>
          <w:lang w:val="uz-Cyrl-UZ"/>
        </w:rPr>
        <w:t>нафари</w:t>
      </w:r>
      <w:r w:rsidRPr="00D275FA">
        <w:rPr>
          <w:rFonts w:asciiTheme="minorHAnsi" w:hAnsiTheme="minorHAnsi" w:cstheme="minorHAnsi"/>
          <w:szCs w:val="28"/>
          <w:lang w:val="uz-Cyrl-UZ"/>
        </w:rPr>
        <w:t xml:space="preserve"> (</w:t>
      </w:r>
      <w:r w:rsidR="004B3EEF">
        <w:rPr>
          <w:rFonts w:asciiTheme="minorHAnsi" w:hAnsiTheme="minorHAnsi" w:cstheme="minorHAnsi"/>
          <w:b/>
          <w:bCs/>
          <w:color w:val="FF0000"/>
          <w:szCs w:val="28"/>
          <w:lang w:val="uz-Cyrl-UZ"/>
        </w:rPr>
        <w:t>12,5</w:t>
      </w:r>
      <w:r w:rsidRPr="00D275FA">
        <w:rPr>
          <w:rFonts w:asciiTheme="minorHAnsi" w:hAnsiTheme="minorHAnsi" w:cstheme="minorHAnsi"/>
          <w:b/>
          <w:bCs/>
          <w:color w:val="FF0000"/>
          <w:szCs w:val="28"/>
          <w:lang w:val="uz-Cyrl-UZ"/>
        </w:rPr>
        <w:t>%</w:t>
      </w:r>
      <w:r w:rsidRPr="00D275FA">
        <w:rPr>
          <w:rFonts w:asciiTheme="minorHAnsi" w:hAnsiTheme="minorHAnsi" w:cstheme="minorHAnsi"/>
          <w:szCs w:val="28"/>
          <w:lang w:val="uz-Cyrl-UZ"/>
        </w:rPr>
        <w:t>) кам таъминланган оилалар фарзандлари,</w:t>
      </w:r>
      <w:r w:rsidR="004B3EEF">
        <w:rPr>
          <w:rFonts w:asciiTheme="minorHAnsi" w:hAnsiTheme="minorHAnsi" w:cstheme="minorHAnsi"/>
          <w:szCs w:val="28"/>
          <w:lang w:val="uz-Cyrl-UZ"/>
        </w:rPr>
        <w:t xml:space="preserve"> </w:t>
      </w:r>
      <w:r w:rsidR="00016049">
        <w:rPr>
          <w:rFonts w:asciiTheme="minorHAnsi" w:hAnsiTheme="minorHAnsi" w:cstheme="minorHAnsi"/>
          <w:b/>
          <w:bCs/>
          <w:color w:val="FF0000"/>
          <w:szCs w:val="28"/>
          <w:lang w:val="uz-Cyrl-UZ"/>
        </w:rPr>
        <w:t>3</w:t>
      </w:r>
      <w:r w:rsidR="006F5EE3">
        <w:rPr>
          <w:rFonts w:asciiTheme="minorHAnsi" w:hAnsiTheme="minorHAnsi" w:cstheme="minorHAnsi"/>
          <w:b/>
          <w:bCs/>
          <w:color w:val="FF0000"/>
          <w:szCs w:val="28"/>
          <w:lang w:val="uz-Cyrl-UZ"/>
        </w:rPr>
        <w:t xml:space="preserve"> </w:t>
      </w:r>
      <w:r w:rsidRPr="003E0C87">
        <w:rPr>
          <w:rFonts w:asciiTheme="minorHAnsi" w:hAnsiTheme="minorHAnsi" w:cstheme="minorHAnsi"/>
          <w:b/>
          <w:color w:val="0070C0"/>
          <w:szCs w:val="28"/>
          <w:lang w:val="uz-Cyrl-UZ"/>
        </w:rPr>
        <w:t>нафари</w:t>
      </w:r>
      <w:r w:rsidRPr="00D275FA">
        <w:rPr>
          <w:rFonts w:asciiTheme="minorHAnsi" w:hAnsiTheme="minorHAnsi" w:cstheme="minorHAnsi"/>
          <w:bCs/>
          <w:szCs w:val="28"/>
          <w:lang w:val="uz-Cyrl-UZ"/>
        </w:rPr>
        <w:t xml:space="preserve"> </w:t>
      </w:r>
      <w:r w:rsidRPr="00D275FA">
        <w:rPr>
          <w:rFonts w:asciiTheme="minorHAnsi" w:hAnsiTheme="minorHAnsi" w:cstheme="minorHAnsi"/>
          <w:szCs w:val="28"/>
          <w:lang w:val="uz-Cyrl-UZ"/>
        </w:rPr>
        <w:t>(</w:t>
      </w:r>
      <w:r w:rsidR="00A35FB4">
        <w:rPr>
          <w:rFonts w:asciiTheme="minorHAnsi" w:hAnsiTheme="minorHAnsi" w:cstheme="minorHAnsi"/>
          <w:b/>
          <w:bCs/>
          <w:color w:val="FF0000"/>
          <w:szCs w:val="28"/>
          <w:lang w:val="uz-Cyrl-UZ"/>
        </w:rPr>
        <w:t>2,</w:t>
      </w:r>
      <w:r w:rsidR="004B3EEF">
        <w:rPr>
          <w:rFonts w:asciiTheme="minorHAnsi" w:hAnsiTheme="minorHAnsi" w:cstheme="minorHAnsi"/>
          <w:b/>
          <w:bCs/>
          <w:color w:val="FF0000"/>
          <w:szCs w:val="28"/>
          <w:lang w:val="uz-Cyrl-UZ"/>
        </w:rPr>
        <w:t>5</w:t>
      </w:r>
      <w:r w:rsidRPr="00D275FA">
        <w:rPr>
          <w:rFonts w:asciiTheme="minorHAnsi" w:hAnsiTheme="minorHAnsi" w:cstheme="minorHAnsi"/>
          <w:b/>
          <w:bCs/>
          <w:color w:val="FF0000"/>
          <w:szCs w:val="28"/>
          <w:lang w:val="uz-Cyrl-UZ"/>
        </w:rPr>
        <w:t>%</w:t>
      </w:r>
      <w:r w:rsidRPr="00D275FA">
        <w:rPr>
          <w:rFonts w:asciiTheme="minorHAnsi" w:hAnsiTheme="minorHAnsi" w:cstheme="minorHAnsi"/>
          <w:szCs w:val="28"/>
          <w:lang w:val="uz-Cyrl-UZ"/>
        </w:rPr>
        <w:t xml:space="preserve">) ногиронлар фарзандлари, </w:t>
      </w:r>
      <w:r w:rsidR="00016049">
        <w:rPr>
          <w:rFonts w:asciiTheme="minorHAnsi" w:hAnsiTheme="minorHAnsi" w:cstheme="minorHAnsi"/>
          <w:b/>
          <w:color w:val="FF0000"/>
          <w:szCs w:val="28"/>
          <w:lang w:val="uz-Cyrl-UZ"/>
        </w:rPr>
        <w:t>5</w:t>
      </w:r>
      <w:r w:rsidRPr="00D275FA">
        <w:rPr>
          <w:rFonts w:asciiTheme="minorHAnsi" w:hAnsiTheme="minorHAnsi" w:cstheme="minorHAnsi"/>
          <w:bCs/>
          <w:szCs w:val="28"/>
          <w:lang w:val="uz-Cyrl-UZ"/>
        </w:rPr>
        <w:t xml:space="preserve"> </w:t>
      </w:r>
      <w:r w:rsidRPr="003E0C87">
        <w:rPr>
          <w:rFonts w:asciiTheme="minorHAnsi" w:hAnsiTheme="minorHAnsi" w:cstheme="minorHAnsi"/>
          <w:b/>
          <w:color w:val="0070C0"/>
          <w:szCs w:val="28"/>
          <w:lang w:val="uz-Cyrl-UZ"/>
        </w:rPr>
        <w:t>нафари</w:t>
      </w:r>
      <w:r w:rsidRPr="00D275FA">
        <w:rPr>
          <w:rFonts w:asciiTheme="minorHAnsi" w:hAnsiTheme="minorHAnsi" w:cstheme="minorHAnsi"/>
          <w:szCs w:val="28"/>
          <w:lang w:val="uz-Cyrl-UZ"/>
        </w:rPr>
        <w:t xml:space="preserve"> (</w:t>
      </w:r>
      <w:r w:rsidR="00A35FB4">
        <w:rPr>
          <w:rFonts w:asciiTheme="minorHAnsi" w:hAnsiTheme="minorHAnsi" w:cstheme="minorHAnsi"/>
          <w:b/>
          <w:color w:val="FF0000"/>
          <w:szCs w:val="28"/>
          <w:lang w:val="uz-Cyrl-UZ"/>
        </w:rPr>
        <w:t>4,</w:t>
      </w:r>
      <w:r w:rsidR="004B3EEF">
        <w:rPr>
          <w:rFonts w:asciiTheme="minorHAnsi" w:hAnsiTheme="minorHAnsi" w:cstheme="minorHAnsi"/>
          <w:b/>
          <w:color w:val="FF0000"/>
          <w:szCs w:val="28"/>
          <w:lang w:val="uz-Cyrl-UZ"/>
        </w:rPr>
        <w:t>16</w:t>
      </w:r>
      <w:r w:rsidRPr="00D275FA">
        <w:rPr>
          <w:rFonts w:asciiTheme="minorHAnsi" w:hAnsiTheme="minorHAnsi" w:cstheme="minorHAnsi"/>
          <w:b/>
          <w:color w:val="FF0000"/>
          <w:szCs w:val="28"/>
          <w:lang w:val="uz-Cyrl-UZ"/>
        </w:rPr>
        <w:t>%</w:t>
      </w:r>
      <w:r w:rsidRPr="00D275FA">
        <w:rPr>
          <w:rFonts w:asciiTheme="minorHAnsi" w:hAnsiTheme="minorHAnsi" w:cstheme="minorHAnsi"/>
          <w:szCs w:val="28"/>
          <w:lang w:val="uz-Cyrl-UZ"/>
        </w:rPr>
        <w:t>) ота-онаси озодликдан маҳрум қилинганлар фарзандлари.</w:t>
      </w:r>
      <w:bookmarkStart w:id="1" w:name="_GoBack"/>
      <w:bookmarkEnd w:id="1"/>
      <w:r w:rsidR="00795933">
        <w:rPr>
          <w:rFonts w:asciiTheme="minorHAnsi" w:hAnsiTheme="minorHAnsi" w:cstheme="minorHAnsi"/>
          <w:szCs w:val="28"/>
          <w:lang w:val="uz-Cyrl-UZ"/>
        </w:rPr>
        <w:t xml:space="preserve"> </w:t>
      </w:r>
      <w:r w:rsidR="00795933">
        <w:rPr>
          <w:rFonts w:asciiTheme="minorHAnsi" w:hAnsiTheme="minorHAnsi" w:cstheme="minorHAnsi"/>
          <w:b/>
          <w:color w:val="FF0000"/>
          <w:szCs w:val="28"/>
          <w:lang w:val="uz-Cyrl-UZ"/>
        </w:rPr>
        <w:t>4</w:t>
      </w:r>
      <w:r w:rsidR="00795933" w:rsidRPr="00D275FA">
        <w:rPr>
          <w:rFonts w:asciiTheme="minorHAnsi" w:hAnsiTheme="minorHAnsi" w:cstheme="minorHAnsi"/>
          <w:bCs/>
          <w:szCs w:val="28"/>
          <w:lang w:val="uz-Cyrl-UZ"/>
        </w:rPr>
        <w:t xml:space="preserve"> </w:t>
      </w:r>
      <w:r w:rsidR="00795933" w:rsidRPr="003E0C87">
        <w:rPr>
          <w:rFonts w:asciiTheme="minorHAnsi" w:hAnsiTheme="minorHAnsi" w:cstheme="minorHAnsi"/>
          <w:b/>
          <w:color w:val="0070C0"/>
          <w:szCs w:val="28"/>
          <w:lang w:val="uz-Cyrl-UZ"/>
        </w:rPr>
        <w:t>нафари</w:t>
      </w:r>
      <w:r w:rsidR="00795933">
        <w:rPr>
          <w:rFonts w:asciiTheme="minorHAnsi" w:hAnsiTheme="minorHAnsi" w:cstheme="minorHAnsi"/>
          <w:b/>
          <w:color w:val="0070C0"/>
          <w:szCs w:val="28"/>
          <w:lang w:val="uz-Cyrl-UZ"/>
        </w:rPr>
        <w:t xml:space="preserve"> </w:t>
      </w:r>
      <w:r w:rsidR="004B3EEF" w:rsidRPr="00D275FA">
        <w:rPr>
          <w:rFonts w:asciiTheme="minorHAnsi" w:hAnsiTheme="minorHAnsi" w:cstheme="minorHAnsi"/>
          <w:szCs w:val="28"/>
          <w:lang w:val="uz-Cyrl-UZ"/>
        </w:rPr>
        <w:t>(</w:t>
      </w:r>
      <w:r w:rsidR="004B3EEF">
        <w:rPr>
          <w:rFonts w:asciiTheme="minorHAnsi" w:hAnsiTheme="minorHAnsi" w:cstheme="minorHAnsi"/>
          <w:b/>
          <w:color w:val="FF0000"/>
          <w:szCs w:val="28"/>
          <w:lang w:val="uz-Cyrl-UZ"/>
        </w:rPr>
        <w:t>3,33</w:t>
      </w:r>
      <w:r w:rsidR="004B3EEF" w:rsidRPr="00D275FA">
        <w:rPr>
          <w:rFonts w:asciiTheme="minorHAnsi" w:hAnsiTheme="minorHAnsi" w:cstheme="minorHAnsi"/>
          <w:b/>
          <w:color w:val="FF0000"/>
          <w:szCs w:val="28"/>
          <w:lang w:val="uz-Cyrl-UZ"/>
        </w:rPr>
        <w:t>%</w:t>
      </w:r>
      <w:r w:rsidR="004B3EEF" w:rsidRPr="00D275FA">
        <w:rPr>
          <w:rFonts w:asciiTheme="minorHAnsi" w:hAnsiTheme="minorHAnsi" w:cstheme="minorHAnsi"/>
          <w:szCs w:val="28"/>
          <w:lang w:val="uz-Cyrl-UZ"/>
        </w:rPr>
        <w:t>) ота-онаси</w:t>
      </w:r>
      <w:r w:rsidR="004B3EEF">
        <w:rPr>
          <w:rFonts w:asciiTheme="minorHAnsi" w:hAnsiTheme="minorHAnsi" w:cstheme="minorHAnsi"/>
          <w:szCs w:val="28"/>
          <w:lang w:val="uz-Cyrl-UZ"/>
        </w:rPr>
        <w:t xml:space="preserve"> ташлаб кетилганлар.</w:t>
      </w:r>
    </w:p>
    <w:p w:rsidR="003E0C87" w:rsidRDefault="003E0C87" w:rsidP="00DD4673">
      <w:pPr>
        <w:tabs>
          <w:tab w:val="left" w:pos="-120"/>
        </w:tabs>
        <w:spacing w:before="60" w:after="60"/>
        <w:ind w:firstLine="851"/>
        <w:jc w:val="both"/>
        <w:outlineLvl w:val="0"/>
        <w:rPr>
          <w:rFonts w:asciiTheme="minorHAnsi" w:hAnsiTheme="minorHAnsi" w:cstheme="minorHAnsi"/>
          <w:szCs w:val="28"/>
          <w:lang w:val="uz-Cyrl-UZ"/>
        </w:rPr>
      </w:pPr>
      <w:r>
        <w:rPr>
          <w:rFonts w:asciiTheme="minorHAnsi" w:hAnsiTheme="minorHAnsi" w:cstheme="minorHAnsi"/>
          <w:szCs w:val="28"/>
          <w:lang w:val="uz-Cyrl-UZ"/>
        </w:rPr>
        <w:t xml:space="preserve">Тарбияланувчиларнинг </w:t>
      </w:r>
      <w:r w:rsidR="00016049">
        <w:rPr>
          <w:rFonts w:asciiTheme="minorHAnsi" w:hAnsiTheme="minorHAnsi" w:cstheme="minorHAnsi"/>
          <w:b/>
          <w:bCs/>
          <w:color w:val="FF0000"/>
          <w:szCs w:val="28"/>
          <w:lang w:val="uz-Cyrl-UZ"/>
        </w:rPr>
        <w:t>1</w:t>
      </w:r>
      <w:r>
        <w:rPr>
          <w:rFonts w:asciiTheme="minorHAnsi" w:hAnsiTheme="minorHAnsi" w:cstheme="minorHAnsi"/>
          <w:szCs w:val="28"/>
          <w:lang w:val="uz-Cyrl-UZ"/>
        </w:rPr>
        <w:t xml:space="preserve"> </w:t>
      </w:r>
      <w:r w:rsidRPr="003E0C87">
        <w:rPr>
          <w:rFonts w:asciiTheme="minorHAnsi" w:hAnsiTheme="minorHAnsi" w:cstheme="minorHAnsi"/>
          <w:b/>
          <w:bCs/>
          <w:color w:val="0070C0"/>
          <w:szCs w:val="28"/>
          <w:lang w:val="uz-Cyrl-UZ"/>
        </w:rPr>
        <w:t>нафари</w:t>
      </w:r>
      <w:r>
        <w:rPr>
          <w:rFonts w:asciiTheme="minorHAnsi" w:hAnsiTheme="minorHAnsi" w:cstheme="minorHAnsi"/>
          <w:szCs w:val="28"/>
          <w:lang w:val="uz-Cyrl-UZ"/>
        </w:rPr>
        <w:t xml:space="preserve"> 3-6 ёшли, </w:t>
      </w:r>
      <w:r w:rsidR="00016049">
        <w:rPr>
          <w:rFonts w:asciiTheme="minorHAnsi" w:hAnsiTheme="minorHAnsi" w:cstheme="minorHAnsi"/>
          <w:b/>
          <w:bCs/>
          <w:color w:val="FF0000"/>
          <w:szCs w:val="28"/>
          <w:lang w:val="uz-Cyrl-UZ"/>
        </w:rPr>
        <w:t>28</w:t>
      </w:r>
      <w:r>
        <w:rPr>
          <w:rFonts w:asciiTheme="minorHAnsi" w:hAnsiTheme="minorHAnsi" w:cstheme="minorHAnsi"/>
          <w:szCs w:val="28"/>
          <w:lang w:val="uz-Cyrl-UZ"/>
        </w:rPr>
        <w:t xml:space="preserve"> </w:t>
      </w:r>
      <w:r w:rsidRPr="003E0C87">
        <w:rPr>
          <w:rFonts w:asciiTheme="minorHAnsi" w:hAnsiTheme="minorHAnsi" w:cstheme="minorHAnsi"/>
          <w:b/>
          <w:bCs/>
          <w:color w:val="0070C0"/>
          <w:szCs w:val="28"/>
          <w:lang w:val="uz-Cyrl-UZ"/>
        </w:rPr>
        <w:t>нафари</w:t>
      </w:r>
      <w:r>
        <w:rPr>
          <w:rFonts w:asciiTheme="minorHAnsi" w:hAnsiTheme="minorHAnsi" w:cstheme="minorHAnsi"/>
          <w:szCs w:val="28"/>
          <w:lang w:val="uz-Cyrl-UZ"/>
        </w:rPr>
        <w:t xml:space="preserve"> 7-10 ёшли, </w:t>
      </w:r>
      <w:r>
        <w:rPr>
          <w:rFonts w:asciiTheme="minorHAnsi" w:hAnsiTheme="minorHAnsi" w:cstheme="minorHAnsi"/>
          <w:szCs w:val="28"/>
          <w:lang w:val="uz-Cyrl-UZ"/>
        </w:rPr>
        <w:br/>
      </w:r>
      <w:r w:rsidR="003515ED">
        <w:rPr>
          <w:rFonts w:asciiTheme="minorHAnsi" w:hAnsiTheme="minorHAnsi" w:cstheme="minorHAnsi"/>
          <w:b/>
          <w:bCs/>
          <w:color w:val="FF0000"/>
          <w:szCs w:val="28"/>
          <w:lang w:val="uz-Cyrl-UZ"/>
        </w:rPr>
        <w:t>6</w:t>
      </w:r>
      <w:r w:rsidR="004B3EEF">
        <w:rPr>
          <w:rFonts w:asciiTheme="minorHAnsi" w:hAnsiTheme="minorHAnsi" w:cstheme="minorHAnsi"/>
          <w:b/>
          <w:bCs/>
          <w:color w:val="FF0000"/>
          <w:szCs w:val="28"/>
          <w:lang w:val="uz-Cyrl-UZ"/>
        </w:rPr>
        <w:t>9</w:t>
      </w:r>
      <w:r>
        <w:rPr>
          <w:rFonts w:asciiTheme="minorHAnsi" w:hAnsiTheme="minorHAnsi" w:cstheme="minorHAnsi"/>
          <w:szCs w:val="28"/>
          <w:lang w:val="uz-Cyrl-UZ"/>
        </w:rPr>
        <w:t xml:space="preserve"> </w:t>
      </w:r>
      <w:r w:rsidRPr="003E0C87">
        <w:rPr>
          <w:rFonts w:asciiTheme="minorHAnsi" w:hAnsiTheme="minorHAnsi" w:cstheme="minorHAnsi"/>
          <w:b/>
          <w:bCs/>
          <w:color w:val="0070C0"/>
          <w:szCs w:val="28"/>
          <w:lang w:val="uz-Cyrl-UZ"/>
        </w:rPr>
        <w:t>нафари</w:t>
      </w:r>
      <w:r>
        <w:rPr>
          <w:rFonts w:asciiTheme="minorHAnsi" w:hAnsiTheme="minorHAnsi" w:cstheme="minorHAnsi"/>
          <w:szCs w:val="28"/>
          <w:lang w:val="uz-Cyrl-UZ"/>
        </w:rPr>
        <w:t xml:space="preserve"> 11-15 ёшли, </w:t>
      </w:r>
      <w:r w:rsidR="004B3EEF">
        <w:rPr>
          <w:rFonts w:asciiTheme="minorHAnsi" w:hAnsiTheme="minorHAnsi" w:cstheme="minorHAnsi"/>
          <w:b/>
          <w:bCs/>
          <w:color w:val="FF0000"/>
          <w:szCs w:val="28"/>
          <w:lang w:val="uz-Cyrl-UZ"/>
        </w:rPr>
        <w:t>23</w:t>
      </w:r>
      <w:r w:rsidR="003515ED">
        <w:rPr>
          <w:rFonts w:asciiTheme="minorHAnsi" w:hAnsiTheme="minorHAnsi" w:cstheme="minorHAnsi"/>
          <w:b/>
          <w:bCs/>
          <w:color w:val="FF0000"/>
          <w:szCs w:val="28"/>
          <w:lang w:val="uz-Cyrl-UZ"/>
        </w:rPr>
        <w:t xml:space="preserve"> </w:t>
      </w:r>
      <w:r w:rsidRPr="003E0C87">
        <w:rPr>
          <w:rFonts w:asciiTheme="minorHAnsi" w:hAnsiTheme="minorHAnsi" w:cstheme="minorHAnsi"/>
          <w:b/>
          <w:bCs/>
          <w:color w:val="0070C0"/>
          <w:szCs w:val="28"/>
          <w:lang w:val="uz-Cyrl-UZ"/>
        </w:rPr>
        <w:t>нафари</w:t>
      </w:r>
      <w:r>
        <w:rPr>
          <w:rFonts w:asciiTheme="minorHAnsi" w:hAnsiTheme="minorHAnsi" w:cstheme="minorHAnsi"/>
          <w:szCs w:val="28"/>
          <w:lang w:val="uz-Cyrl-UZ"/>
        </w:rPr>
        <w:t xml:space="preserve"> 16-18 ёшлиларни ташкил қилади.</w:t>
      </w:r>
    </w:p>
    <w:p w:rsidR="003E0C87" w:rsidRDefault="007C44D3" w:rsidP="00DD4673">
      <w:pPr>
        <w:tabs>
          <w:tab w:val="left" w:pos="-120"/>
        </w:tabs>
        <w:spacing w:before="60" w:after="60"/>
        <w:ind w:firstLine="851"/>
        <w:jc w:val="both"/>
        <w:outlineLvl w:val="0"/>
        <w:rPr>
          <w:rFonts w:asciiTheme="minorHAnsi" w:hAnsiTheme="minorHAnsi" w:cstheme="minorHAnsi"/>
          <w:szCs w:val="28"/>
          <w:lang w:val="uz-Cyrl-UZ"/>
        </w:rPr>
      </w:pPr>
      <w:r w:rsidRPr="007C44D3">
        <w:rPr>
          <w:rFonts w:asciiTheme="minorHAnsi" w:hAnsiTheme="minorHAnsi" w:cstheme="minorHAnsi"/>
          <w:szCs w:val="28"/>
          <w:lang w:val="uz-Cyrl-UZ"/>
        </w:rPr>
        <w:t xml:space="preserve">2020 йилда жами </w:t>
      </w:r>
      <w:r w:rsidRPr="007C44D3">
        <w:rPr>
          <w:rFonts w:asciiTheme="minorHAnsi" w:hAnsiTheme="minorHAnsi" w:cstheme="minorHAnsi"/>
          <w:b/>
          <w:color w:val="FF0000"/>
          <w:szCs w:val="28"/>
          <w:lang w:val="uz-Cyrl-UZ"/>
        </w:rPr>
        <w:t>15</w:t>
      </w:r>
      <w:r w:rsidRPr="007C44D3">
        <w:rPr>
          <w:rFonts w:asciiTheme="minorHAnsi" w:hAnsiTheme="minorHAnsi" w:cstheme="minorHAnsi"/>
          <w:bCs/>
          <w:szCs w:val="28"/>
          <w:lang w:val="uz-Cyrl-UZ"/>
        </w:rPr>
        <w:t xml:space="preserve"> та компьютердан </w:t>
      </w:r>
      <w:r w:rsidRPr="007C44D3">
        <w:rPr>
          <w:rFonts w:asciiTheme="minorHAnsi" w:hAnsiTheme="minorHAnsi" w:cstheme="minorHAnsi"/>
          <w:szCs w:val="28"/>
          <w:lang w:val="uz-Cyrl-UZ"/>
        </w:rPr>
        <w:t>иборат</w:t>
      </w:r>
      <w:r w:rsidRPr="007C44D3">
        <w:rPr>
          <w:rFonts w:asciiTheme="minorHAnsi" w:hAnsiTheme="minorHAnsi" w:cstheme="minorHAnsi"/>
          <w:bCs/>
          <w:szCs w:val="28"/>
          <w:lang w:val="uz-Cyrl-UZ"/>
        </w:rPr>
        <w:t xml:space="preserve"> </w:t>
      </w:r>
      <w:r w:rsidRPr="007C44D3">
        <w:rPr>
          <w:rFonts w:asciiTheme="minorHAnsi" w:hAnsiTheme="minorHAnsi" w:cstheme="minorHAnsi"/>
          <w:b/>
          <w:color w:val="FF0000"/>
          <w:szCs w:val="28"/>
          <w:lang w:val="uz-Cyrl-UZ"/>
        </w:rPr>
        <w:t>1</w:t>
      </w:r>
      <w:r w:rsidRPr="007C44D3">
        <w:rPr>
          <w:rFonts w:asciiTheme="minorHAnsi" w:hAnsiTheme="minorHAnsi" w:cstheme="minorHAnsi"/>
          <w:bCs/>
          <w:szCs w:val="28"/>
          <w:lang w:val="uz-Cyrl-UZ"/>
        </w:rPr>
        <w:t xml:space="preserve"> та синф комплект</w:t>
      </w:r>
      <w:r w:rsidRPr="007C44D3">
        <w:rPr>
          <w:rFonts w:asciiTheme="minorHAnsi" w:hAnsiTheme="minorHAnsi" w:cstheme="minorHAnsi"/>
          <w:szCs w:val="28"/>
          <w:lang w:val="uz-Cyrl-UZ"/>
        </w:rPr>
        <w:t xml:space="preserve"> ва </w:t>
      </w:r>
      <w:r w:rsidRPr="007C44D3">
        <w:rPr>
          <w:rFonts w:asciiTheme="minorHAnsi" w:hAnsiTheme="minorHAnsi" w:cstheme="minorHAnsi"/>
          <w:szCs w:val="28"/>
          <w:lang w:val="uz-Cyrl-UZ"/>
        </w:rPr>
        <w:br/>
      </w:r>
      <w:r w:rsidRPr="007C44D3">
        <w:rPr>
          <w:rFonts w:asciiTheme="minorHAnsi" w:hAnsiTheme="minorHAnsi" w:cstheme="minorHAnsi"/>
          <w:b/>
          <w:color w:val="FF0000"/>
          <w:szCs w:val="28"/>
          <w:lang w:val="uz-Cyrl-UZ"/>
        </w:rPr>
        <w:t>4</w:t>
      </w:r>
      <w:r w:rsidRPr="007C44D3">
        <w:rPr>
          <w:rFonts w:asciiTheme="minorHAnsi" w:hAnsiTheme="minorHAnsi" w:cstheme="minorHAnsi"/>
          <w:szCs w:val="28"/>
          <w:lang w:val="uz-Cyrl-UZ"/>
        </w:rPr>
        <w:t xml:space="preserve"> </w:t>
      </w:r>
      <w:r w:rsidRPr="007C44D3">
        <w:rPr>
          <w:rFonts w:asciiTheme="minorHAnsi" w:hAnsiTheme="minorHAnsi" w:cstheme="minorHAnsi"/>
          <w:bCs/>
          <w:szCs w:val="28"/>
          <w:lang w:val="uz-Cyrl-UZ"/>
        </w:rPr>
        <w:t>та</w:t>
      </w:r>
      <w:r w:rsidRPr="007C44D3">
        <w:rPr>
          <w:rFonts w:asciiTheme="minorHAnsi" w:hAnsiTheme="minorHAnsi" w:cstheme="minorHAnsi"/>
          <w:szCs w:val="28"/>
          <w:lang w:val="uz-Cyrl-UZ"/>
        </w:rPr>
        <w:t xml:space="preserve"> персонал компьютерлар Ахборот технологиялари ва коммуникацияларини ривожлантириш вазирлиги томонидан еткази</w:t>
      </w:r>
      <w:r w:rsidR="00C80DCE">
        <w:rPr>
          <w:rFonts w:asciiTheme="minorHAnsi" w:hAnsiTheme="minorHAnsi" w:cstheme="minorHAnsi"/>
          <w:szCs w:val="28"/>
          <w:lang w:val="uz-Cyrl-UZ"/>
        </w:rPr>
        <w:t>б берилди.</w:t>
      </w:r>
    </w:p>
    <w:p w:rsidR="007C44D3" w:rsidRPr="007C44D3" w:rsidRDefault="007C44D3" w:rsidP="00DD4673">
      <w:pPr>
        <w:tabs>
          <w:tab w:val="left" w:pos="-120"/>
        </w:tabs>
        <w:spacing w:before="60" w:after="60"/>
        <w:ind w:firstLine="851"/>
        <w:jc w:val="both"/>
        <w:outlineLvl w:val="0"/>
        <w:rPr>
          <w:rFonts w:asciiTheme="minorHAnsi" w:hAnsiTheme="minorHAnsi" w:cstheme="minorHAnsi"/>
          <w:szCs w:val="28"/>
          <w:lang w:val="uz-Cyrl-UZ"/>
        </w:rPr>
      </w:pPr>
      <w:r w:rsidRPr="007C44D3">
        <w:rPr>
          <w:rFonts w:asciiTheme="minorHAnsi" w:hAnsiTheme="minorHAnsi" w:cstheme="minorHAnsi"/>
          <w:szCs w:val="28"/>
          <w:lang w:val="uz-Cyrl-UZ"/>
        </w:rPr>
        <w:t>Меҳрибонлик уйида</w:t>
      </w:r>
      <w:r>
        <w:rPr>
          <w:rFonts w:asciiTheme="minorHAnsi" w:hAnsiTheme="minorHAnsi" w:cstheme="minorHAnsi"/>
          <w:szCs w:val="28"/>
          <w:lang w:val="uz-Cyrl-UZ"/>
        </w:rPr>
        <w:t>ги</w:t>
      </w:r>
      <w:r w:rsidRPr="007C44D3">
        <w:rPr>
          <w:rFonts w:asciiTheme="minorHAnsi" w:hAnsiTheme="minorHAnsi" w:cstheme="minorHAnsi"/>
          <w:szCs w:val="28"/>
          <w:lang w:val="uz-Cyrl-UZ"/>
        </w:rPr>
        <w:t xml:space="preserve"> </w:t>
      </w:r>
      <w:r w:rsidRPr="007C44D3">
        <w:rPr>
          <w:rFonts w:asciiTheme="minorHAnsi" w:hAnsiTheme="minorHAnsi" w:cstheme="minorHAnsi"/>
          <w:bCs/>
          <w:szCs w:val="28"/>
          <w:lang w:val="uz-Cyrl-UZ"/>
        </w:rPr>
        <w:t>касб-ҳунарга ўргатиш</w:t>
      </w:r>
      <w:r w:rsidRPr="007C44D3">
        <w:rPr>
          <w:rFonts w:asciiTheme="minorHAnsi" w:hAnsiTheme="minorHAnsi" w:cstheme="minorHAnsi"/>
          <w:szCs w:val="28"/>
          <w:lang w:val="uz-Cyrl-UZ"/>
        </w:rPr>
        <w:t xml:space="preserve"> бўйича ташкил этилган тўгараклар </w:t>
      </w:r>
      <w:r w:rsidRPr="007C44D3">
        <w:rPr>
          <w:rFonts w:asciiTheme="minorHAnsi" w:hAnsiTheme="minorHAnsi" w:cstheme="minorHAnsi"/>
          <w:bCs/>
          <w:szCs w:val="28"/>
          <w:lang w:val="uz-Cyrl-UZ"/>
        </w:rPr>
        <w:t>машғулотлар</w:t>
      </w:r>
      <w:r>
        <w:rPr>
          <w:rFonts w:asciiTheme="minorHAnsi" w:hAnsiTheme="minorHAnsi" w:cstheme="minorHAnsi"/>
          <w:bCs/>
          <w:szCs w:val="28"/>
          <w:lang w:val="uz-Cyrl-UZ"/>
        </w:rPr>
        <w:t>и</w:t>
      </w:r>
      <w:r w:rsidRPr="007C44D3">
        <w:rPr>
          <w:rFonts w:asciiTheme="minorHAnsi" w:hAnsiTheme="minorHAnsi" w:cstheme="minorHAnsi"/>
          <w:bCs/>
          <w:szCs w:val="28"/>
          <w:lang w:val="uz-Cyrl-UZ"/>
        </w:rPr>
        <w:t xml:space="preserve">га </w:t>
      </w:r>
      <w:r w:rsidR="003515ED">
        <w:rPr>
          <w:rFonts w:asciiTheme="minorHAnsi" w:hAnsiTheme="minorHAnsi" w:cstheme="minorHAnsi"/>
          <w:bCs/>
          <w:szCs w:val="28"/>
          <w:lang w:val="uz-Cyrl-UZ"/>
        </w:rPr>
        <w:t xml:space="preserve">Хўжайли туманидаги </w:t>
      </w:r>
      <w:r w:rsidRPr="007C44D3">
        <w:rPr>
          <w:rFonts w:asciiTheme="minorHAnsi" w:hAnsiTheme="minorHAnsi" w:cstheme="minorHAnsi"/>
          <w:bCs/>
          <w:szCs w:val="28"/>
          <w:lang w:val="uz-Cyrl-UZ"/>
        </w:rPr>
        <w:t xml:space="preserve"> </w:t>
      </w:r>
      <w:r w:rsidRPr="007C44D3">
        <w:rPr>
          <w:rFonts w:asciiTheme="minorHAnsi" w:hAnsiTheme="minorHAnsi" w:cstheme="minorHAnsi"/>
          <w:b/>
          <w:color w:val="0070C0"/>
          <w:szCs w:val="28"/>
          <w:lang w:val="uz-Cyrl-UZ"/>
        </w:rPr>
        <w:t>касб-ҳунар мактаби</w:t>
      </w:r>
      <w:r w:rsidRPr="007C44D3">
        <w:rPr>
          <w:rFonts w:asciiTheme="minorHAnsi" w:hAnsiTheme="minorHAnsi" w:cstheme="minorHAnsi"/>
          <w:color w:val="0070C0"/>
          <w:szCs w:val="28"/>
          <w:lang w:val="uz-Cyrl-UZ"/>
        </w:rPr>
        <w:t xml:space="preserve"> </w:t>
      </w:r>
      <w:r w:rsidRPr="007C44D3">
        <w:rPr>
          <w:rFonts w:asciiTheme="minorHAnsi" w:hAnsiTheme="minorHAnsi" w:cstheme="minorHAnsi"/>
          <w:szCs w:val="28"/>
          <w:lang w:val="uz-Cyrl-UZ"/>
        </w:rPr>
        <w:t>бириктирил</w:t>
      </w:r>
      <w:r>
        <w:rPr>
          <w:rFonts w:asciiTheme="minorHAnsi" w:hAnsiTheme="minorHAnsi" w:cstheme="minorHAnsi"/>
          <w:szCs w:val="28"/>
          <w:lang w:val="uz-Cyrl-UZ"/>
        </w:rPr>
        <w:t>ган</w:t>
      </w:r>
      <w:r w:rsidRPr="007C44D3">
        <w:rPr>
          <w:rFonts w:asciiTheme="minorHAnsi" w:hAnsiTheme="minorHAnsi" w:cstheme="minorHAnsi"/>
          <w:szCs w:val="28"/>
          <w:lang w:val="uz-Cyrl-UZ"/>
        </w:rPr>
        <w:t>.</w:t>
      </w:r>
      <w:r w:rsidR="004B3EEF">
        <w:rPr>
          <w:rFonts w:asciiTheme="minorHAnsi" w:hAnsiTheme="minorHAnsi" w:cstheme="minorHAnsi"/>
          <w:szCs w:val="28"/>
          <w:lang w:val="uz-Cyrl-UZ"/>
        </w:rPr>
        <w:t xml:space="preserve"> Хозирги кунда 13 та 9 синф битирувчи бор бўлиб  барчаси Қорақалпоғистон Республикасидаги </w:t>
      </w:r>
      <w:r w:rsidR="004B3EEF" w:rsidRPr="007C44D3">
        <w:rPr>
          <w:rFonts w:asciiTheme="minorHAnsi" w:hAnsiTheme="minorHAnsi" w:cstheme="minorHAnsi"/>
          <w:b/>
          <w:color w:val="0070C0"/>
          <w:szCs w:val="28"/>
          <w:lang w:val="uz-Cyrl-UZ"/>
        </w:rPr>
        <w:t>касб-ҳунар мактаб</w:t>
      </w:r>
      <w:r w:rsidR="004B3EEF">
        <w:rPr>
          <w:rFonts w:asciiTheme="minorHAnsi" w:hAnsiTheme="minorHAnsi" w:cstheme="minorHAnsi"/>
          <w:b/>
          <w:color w:val="0070C0"/>
          <w:szCs w:val="28"/>
          <w:lang w:val="uz-Cyrl-UZ"/>
        </w:rPr>
        <w:t xml:space="preserve">ларига </w:t>
      </w:r>
      <w:r w:rsidR="004B3EEF">
        <w:rPr>
          <w:rFonts w:asciiTheme="minorHAnsi" w:hAnsiTheme="minorHAnsi" w:cstheme="minorHAnsi"/>
          <w:szCs w:val="28"/>
          <w:lang w:val="uz-Cyrl-UZ"/>
        </w:rPr>
        <w:t>хужжатларинин топширилди.</w:t>
      </w:r>
    </w:p>
    <w:p w:rsidR="007C44D3" w:rsidRDefault="007C44D3" w:rsidP="00DD4673">
      <w:pPr>
        <w:tabs>
          <w:tab w:val="left" w:pos="-120"/>
        </w:tabs>
        <w:spacing w:before="60" w:after="60"/>
        <w:ind w:firstLine="851"/>
        <w:jc w:val="both"/>
        <w:outlineLvl w:val="0"/>
        <w:rPr>
          <w:rFonts w:asciiTheme="minorHAnsi" w:hAnsiTheme="minorHAnsi" w:cstheme="minorHAnsi"/>
          <w:szCs w:val="28"/>
          <w:lang w:val="uz-Cyrl-UZ"/>
        </w:rPr>
      </w:pPr>
      <w:r w:rsidRPr="007C44D3">
        <w:rPr>
          <w:rFonts w:asciiTheme="minorHAnsi" w:hAnsiTheme="minorHAnsi" w:cstheme="minorHAnsi"/>
          <w:szCs w:val="28"/>
          <w:lang w:val="uz-Cyrl-UZ"/>
        </w:rPr>
        <w:t xml:space="preserve">Меҳрибонлик уйи битирувчиларининг олий таълимга ўқишга кириш кўрсаткичини ошириш мақсадида Меҳрибонлик уйи билан </w:t>
      </w:r>
      <w:r w:rsidR="003515ED">
        <w:rPr>
          <w:rFonts w:asciiTheme="minorHAnsi" w:hAnsiTheme="minorHAnsi" w:cstheme="minorHAnsi"/>
          <w:bCs/>
          <w:szCs w:val="28"/>
          <w:lang w:val="uz-Cyrl-UZ"/>
        </w:rPr>
        <w:t>Хўжайли туманидаги</w:t>
      </w:r>
      <w:r w:rsidRPr="007C44D3">
        <w:rPr>
          <w:rFonts w:asciiTheme="minorHAnsi" w:hAnsiTheme="minorHAnsi" w:cstheme="minorHAnsi"/>
          <w:szCs w:val="28"/>
          <w:lang w:val="uz-Cyrl-UZ"/>
        </w:rPr>
        <w:t xml:space="preserve"> </w:t>
      </w:r>
      <w:r w:rsidR="003515ED">
        <w:rPr>
          <w:rFonts w:asciiTheme="minorHAnsi" w:hAnsiTheme="minorHAnsi" w:cstheme="minorHAnsi"/>
          <w:bCs/>
          <w:szCs w:val="28"/>
          <w:lang w:val="uz-Cyrl-UZ"/>
        </w:rPr>
        <w:t>3</w:t>
      </w:r>
      <w:r w:rsidRPr="007C44D3">
        <w:rPr>
          <w:rFonts w:asciiTheme="minorHAnsi" w:hAnsiTheme="minorHAnsi" w:cstheme="minorHAnsi"/>
          <w:bCs/>
          <w:szCs w:val="28"/>
          <w:lang w:val="uz-Cyrl-UZ"/>
        </w:rPr>
        <w:t>-сонли</w:t>
      </w:r>
      <w:r w:rsidRPr="007C44D3">
        <w:rPr>
          <w:rFonts w:asciiTheme="minorHAnsi" w:hAnsiTheme="minorHAnsi" w:cstheme="minorHAnsi"/>
          <w:szCs w:val="28"/>
          <w:lang w:val="uz-Cyrl-UZ"/>
        </w:rPr>
        <w:t xml:space="preserve"> умумтаълим мактаби ўртасида </w:t>
      </w:r>
      <w:r w:rsidRPr="007C44D3">
        <w:rPr>
          <w:rFonts w:asciiTheme="minorHAnsi" w:hAnsiTheme="minorHAnsi" w:cstheme="minorHAnsi"/>
          <w:b/>
          <w:color w:val="0070C0"/>
          <w:szCs w:val="28"/>
          <w:lang w:val="uz-Cyrl-UZ"/>
        </w:rPr>
        <w:t>ҳамкорлик режаси</w:t>
      </w:r>
      <w:r w:rsidRPr="007C44D3">
        <w:rPr>
          <w:rFonts w:asciiTheme="minorHAnsi" w:hAnsiTheme="minorHAnsi" w:cstheme="minorHAnsi"/>
          <w:color w:val="0070C0"/>
          <w:szCs w:val="28"/>
          <w:lang w:val="uz-Cyrl-UZ"/>
        </w:rPr>
        <w:t xml:space="preserve"> </w:t>
      </w:r>
      <w:r w:rsidRPr="007C44D3">
        <w:rPr>
          <w:rFonts w:asciiTheme="minorHAnsi" w:hAnsiTheme="minorHAnsi" w:cstheme="minorHAnsi"/>
          <w:szCs w:val="28"/>
          <w:lang w:val="uz-Cyrl-UZ"/>
        </w:rPr>
        <w:t>ишлаб чиқил</w:t>
      </w:r>
      <w:r>
        <w:rPr>
          <w:rFonts w:asciiTheme="minorHAnsi" w:hAnsiTheme="minorHAnsi" w:cstheme="minorHAnsi"/>
          <w:szCs w:val="28"/>
          <w:lang w:val="uz-Cyrl-UZ"/>
        </w:rPr>
        <w:t>ган.</w:t>
      </w:r>
    </w:p>
    <w:p w:rsidR="005D65AE" w:rsidRPr="005D65AE" w:rsidRDefault="005D65AE" w:rsidP="005D65AE">
      <w:pPr>
        <w:spacing w:before="60" w:after="60"/>
        <w:ind w:firstLine="567"/>
        <w:jc w:val="both"/>
        <w:rPr>
          <w:rFonts w:cs="Times New Roman"/>
          <w:szCs w:val="28"/>
          <w:lang w:val="uz-Cyrl-UZ"/>
        </w:rPr>
      </w:pPr>
      <w:r w:rsidRPr="005D65AE">
        <w:rPr>
          <w:rFonts w:cs="Times New Roman"/>
          <w:szCs w:val="28"/>
          <w:lang w:val="uz-Cyrl-UZ"/>
        </w:rPr>
        <w:t xml:space="preserve">Ҳозирги кунда 2015-2020 йилларда “Меҳрибонлик уйи”ни тугатган жами </w:t>
      </w:r>
      <w:r w:rsidRPr="005D65AE">
        <w:rPr>
          <w:rFonts w:cs="Times New Roman"/>
          <w:b/>
          <w:szCs w:val="28"/>
          <w:lang w:val="uz-Cyrl-UZ"/>
        </w:rPr>
        <w:t>108 нафар</w:t>
      </w:r>
      <w:r w:rsidRPr="005D65AE">
        <w:rPr>
          <w:rFonts w:cs="Times New Roman"/>
          <w:szCs w:val="28"/>
          <w:lang w:val="uz-Cyrl-UZ"/>
        </w:rPr>
        <w:t xml:space="preserve"> тарбияланувчиларнинг </w:t>
      </w:r>
      <w:r w:rsidRPr="005D65AE">
        <w:rPr>
          <w:rFonts w:cs="Times New Roman"/>
          <w:szCs w:val="28"/>
          <w:lang w:val="uz-Cyrl-UZ"/>
        </w:rPr>
        <w:br/>
      </w:r>
      <w:r w:rsidRPr="005D65AE">
        <w:rPr>
          <w:rFonts w:cs="Times New Roman"/>
          <w:b/>
          <w:szCs w:val="28"/>
          <w:lang w:val="uz-Cyrl-UZ"/>
        </w:rPr>
        <w:t>90 нафари</w:t>
      </w:r>
      <w:r w:rsidRPr="005D65AE">
        <w:rPr>
          <w:rFonts w:cs="Times New Roman"/>
          <w:szCs w:val="28"/>
          <w:lang w:val="uz-Cyrl-UZ"/>
        </w:rPr>
        <w:t>нинг бандлиги таъминланган.</w:t>
      </w:r>
      <w:r w:rsidRPr="005D65AE">
        <w:rPr>
          <w:rFonts w:cs="Times New Roman"/>
          <w:b/>
          <w:bCs/>
          <w:i/>
          <w:szCs w:val="28"/>
          <w:lang w:val="uz-Cyrl-UZ"/>
        </w:rPr>
        <w:t xml:space="preserve"> </w:t>
      </w:r>
      <w:r w:rsidRPr="005D65AE">
        <w:rPr>
          <w:rFonts w:cs="Times New Roman"/>
          <w:szCs w:val="28"/>
          <w:lang w:val="uz-Cyrl-UZ"/>
        </w:rPr>
        <w:t xml:space="preserve">Қолган </w:t>
      </w:r>
      <w:r w:rsidRPr="005D65AE">
        <w:rPr>
          <w:rFonts w:cs="Times New Roman"/>
          <w:b/>
          <w:szCs w:val="28"/>
          <w:lang w:val="uz-Cyrl-UZ"/>
        </w:rPr>
        <w:t>18 нафар</w:t>
      </w:r>
      <w:r w:rsidRPr="005D65AE">
        <w:rPr>
          <w:rFonts w:cs="Times New Roman"/>
          <w:szCs w:val="28"/>
          <w:lang w:val="uz-Cyrl-UZ"/>
        </w:rPr>
        <w:t xml:space="preserve"> битирувчилар ишсиз ҳисобланиб, уларнинг </w:t>
      </w:r>
    </w:p>
    <w:p w:rsidR="005D65AE" w:rsidRPr="005D65AE" w:rsidRDefault="005D65AE" w:rsidP="005D65AE">
      <w:pPr>
        <w:spacing w:before="60" w:after="60"/>
        <w:ind w:firstLine="567"/>
        <w:jc w:val="both"/>
        <w:rPr>
          <w:rFonts w:cs="Times New Roman"/>
          <w:i/>
          <w:szCs w:val="28"/>
          <w:lang w:val="uz-Cyrl-UZ"/>
        </w:rPr>
      </w:pPr>
      <w:r w:rsidRPr="005D65AE">
        <w:rPr>
          <w:rFonts w:cs="Times New Roman"/>
          <w:b/>
          <w:i/>
          <w:szCs w:val="28"/>
          <w:lang w:val="uz-Cyrl-UZ"/>
        </w:rPr>
        <w:t>13 нафари</w:t>
      </w:r>
      <w:r w:rsidRPr="005D65AE">
        <w:rPr>
          <w:rFonts w:cs="Times New Roman"/>
          <w:i/>
          <w:szCs w:val="28"/>
          <w:lang w:val="uz-Cyrl-UZ"/>
        </w:rPr>
        <w:t xml:space="preserve"> олий таълим муассасаларига имтиёз асосида ўқишга кириш учун ҳужжатларини топширган, ҳозирги кунда улар тест синовларига тайёргарлик кўрмоқда;</w:t>
      </w:r>
    </w:p>
    <w:p w:rsidR="005D65AE" w:rsidRPr="005D65AE" w:rsidRDefault="005D65AE" w:rsidP="005D65AE">
      <w:pPr>
        <w:spacing w:before="60" w:after="60"/>
        <w:ind w:firstLine="567"/>
        <w:jc w:val="both"/>
        <w:rPr>
          <w:rFonts w:cs="Times New Roman"/>
          <w:i/>
          <w:szCs w:val="28"/>
          <w:lang w:val="uz-Cyrl-UZ"/>
        </w:rPr>
      </w:pPr>
      <w:r w:rsidRPr="005D65AE">
        <w:rPr>
          <w:rFonts w:cs="Times New Roman"/>
          <w:b/>
          <w:i/>
          <w:szCs w:val="28"/>
          <w:lang w:val="uz-Cyrl-UZ"/>
        </w:rPr>
        <w:t>2 нафари</w:t>
      </w:r>
      <w:r w:rsidRPr="005D65AE">
        <w:rPr>
          <w:rFonts w:cs="Times New Roman"/>
          <w:i/>
          <w:szCs w:val="28"/>
          <w:lang w:val="uz-Cyrl-UZ"/>
        </w:rPr>
        <w:t xml:space="preserve"> (қизлар) оила қуриб, бола тарбияси билан шуғулланмоқда;</w:t>
      </w:r>
    </w:p>
    <w:p w:rsidR="005D65AE" w:rsidRPr="005D65AE" w:rsidRDefault="005D65AE" w:rsidP="005D65AE">
      <w:pPr>
        <w:spacing w:before="60" w:after="60"/>
        <w:ind w:firstLine="567"/>
        <w:jc w:val="both"/>
        <w:rPr>
          <w:rFonts w:cs="Times New Roman"/>
          <w:i/>
          <w:szCs w:val="28"/>
          <w:lang w:val="uz-Cyrl-UZ"/>
        </w:rPr>
      </w:pPr>
      <w:r w:rsidRPr="005D65AE">
        <w:rPr>
          <w:rFonts w:cs="Times New Roman"/>
          <w:b/>
          <w:i/>
          <w:szCs w:val="28"/>
          <w:lang w:val="uz-Cyrl-UZ"/>
        </w:rPr>
        <w:lastRenderedPageBreak/>
        <w:t>1 нафари</w:t>
      </w:r>
      <w:r w:rsidRPr="005D65AE">
        <w:rPr>
          <w:rFonts w:cs="Times New Roman"/>
          <w:i/>
          <w:szCs w:val="28"/>
          <w:lang w:val="uz-Cyrl-UZ"/>
        </w:rPr>
        <w:t xml:space="preserve"> Миграция агентлиги орқали чет давлатга шартнома асосида ишга жойлаштирилди;</w:t>
      </w:r>
    </w:p>
    <w:p w:rsidR="005D65AE" w:rsidRPr="005D65AE" w:rsidRDefault="005D65AE" w:rsidP="005D65AE">
      <w:pPr>
        <w:spacing w:before="60" w:after="60"/>
        <w:ind w:firstLine="567"/>
        <w:jc w:val="both"/>
        <w:rPr>
          <w:rFonts w:cs="Times New Roman"/>
          <w:i/>
          <w:szCs w:val="28"/>
          <w:lang w:val="uz-Cyrl-UZ"/>
        </w:rPr>
      </w:pPr>
      <w:r w:rsidRPr="005D65AE">
        <w:rPr>
          <w:rFonts w:cs="Times New Roman"/>
          <w:b/>
          <w:i/>
          <w:szCs w:val="28"/>
          <w:lang w:val="uz-Cyrl-UZ"/>
        </w:rPr>
        <w:t xml:space="preserve">2 нафар </w:t>
      </w:r>
      <w:r w:rsidRPr="005D65AE">
        <w:rPr>
          <w:rFonts w:cs="Times New Roman"/>
          <w:i/>
          <w:szCs w:val="28"/>
          <w:lang w:val="uz-Cyrl-UZ"/>
        </w:rPr>
        <w:t>қизимиз Нукус шаҳрида жойлашган касб-ҳунарга ўргатиш Мономарказидаги (батлер официант ва гузаллик салони ишчиси) ўқув курсларида ўқиш истагини билдирган.</w:t>
      </w:r>
    </w:p>
    <w:p w:rsidR="005D65AE" w:rsidRDefault="005D65AE" w:rsidP="005D65AE">
      <w:pPr>
        <w:spacing w:before="60" w:after="60"/>
        <w:ind w:firstLine="567"/>
        <w:jc w:val="both"/>
        <w:rPr>
          <w:rFonts w:cs="Times New Roman"/>
          <w:szCs w:val="28"/>
          <w:lang w:val="uz-Cyrl-UZ"/>
        </w:rPr>
      </w:pPr>
      <w:r w:rsidRPr="005D65AE">
        <w:rPr>
          <w:rFonts w:cs="Times New Roman"/>
          <w:szCs w:val="28"/>
          <w:lang w:val="uz-Cyrl-UZ"/>
        </w:rPr>
        <w:t xml:space="preserve">Шу билан бирга, </w:t>
      </w:r>
      <w:r w:rsidRPr="005D65AE">
        <w:rPr>
          <w:rFonts w:cs="Times New Roman"/>
          <w:b/>
          <w:szCs w:val="28"/>
          <w:lang w:val="uz-Cyrl-UZ"/>
        </w:rPr>
        <w:t>33 нафар</w:t>
      </w:r>
      <w:r w:rsidRPr="005D65AE">
        <w:rPr>
          <w:rFonts w:cs="Times New Roman"/>
          <w:szCs w:val="28"/>
          <w:lang w:val="uz-Cyrl-UZ"/>
        </w:rPr>
        <w:t xml:space="preserve"> битирувчилар уй-жойга муҳтож бўлиб, уларни уй-жой билан таъминлаш учун жами </w:t>
      </w:r>
      <w:r w:rsidRPr="005D65AE">
        <w:rPr>
          <w:rFonts w:cs="Times New Roman"/>
          <w:b/>
          <w:szCs w:val="28"/>
          <w:lang w:val="uz-Cyrl-UZ"/>
        </w:rPr>
        <w:t>5,1 млрд. сўм</w:t>
      </w:r>
      <w:r w:rsidRPr="005D65AE">
        <w:rPr>
          <w:rFonts w:cs="Times New Roman"/>
          <w:szCs w:val="28"/>
          <w:lang w:val="uz-Cyrl-UZ"/>
        </w:rPr>
        <w:t xml:space="preserve"> </w:t>
      </w:r>
      <w:r w:rsidRPr="005D65AE">
        <w:rPr>
          <w:rFonts w:cs="Times New Roman"/>
          <w:i/>
          <w:szCs w:val="28"/>
          <w:lang w:val="uz-Cyrl-UZ"/>
        </w:rPr>
        <w:t xml:space="preserve">(Шундан: </w:t>
      </w:r>
      <w:r w:rsidRPr="005D65AE">
        <w:rPr>
          <w:rFonts w:cs="Times New Roman"/>
          <w:b/>
          <w:i/>
          <w:szCs w:val="28"/>
          <w:lang w:val="uz-Cyrl-UZ"/>
        </w:rPr>
        <w:t>2 млрд. 574 млн. сўм</w:t>
      </w:r>
      <w:r w:rsidRPr="005D65AE">
        <w:rPr>
          <w:rFonts w:cs="Times New Roman"/>
          <w:i/>
          <w:szCs w:val="28"/>
          <w:lang w:val="uz-Cyrl-UZ"/>
        </w:rPr>
        <w:t xml:space="preserve"> Ўзбекистон Республикаси бюджети, </w:t>
      </w:r>
      <w:r w:rsidRPr="005D65AE">
        <w:rPr>
          <w:rFonts w:cs="Times New Roman"/>
          <w:b/>
          <w:i/>
          <w:szCs w:val="28"/>
          <w:lang w:val="uz-Cyrl-UZ"/>
        </w:rPr>
        <w:t>2 млрд 574 млн. сўм</w:t>
      </w:r>
      <w:r w:rsidRPr="005D65AE">
        <w:rPr>
          <w:rFonts w:cs="Times New Roman"/>
          <w:i/>
          <w:szCs w:val="28"/>
          <w:lang w:val="uz-Cyrl-UZ"/>
        </w:rPr>
        <w:t xml:space="preserve"> Қорақалпоғистон Республикаси маҳаллий бюджетининг қўшимча манбалари ҳисобидан) </w:t>
      </w:r>
      <w:r w:rsidRPr="005D65AE">
        <w:rPr>
          <w:rFonts w:cs="Times New Roman"/>
          <w:szCs w:val="28"/>
          <w:lang w:val="uz-Cyrl-UZ"/>
        </w:rPr>
        <w:t>ажратиш режалаштирилган.</w:t>
      </w: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Default="005D65AE" w:rsidP="005D65AE">
      <w:pPr>
        <w:spacing w:before="60" w:after="60"/>
        <w:ind w:firstLine="567"/>
        <w:jc w:val="both"/>
        <w:rPr>
          <w:rFonts w:cs="Times New Roman"/>
          <w:szCs w:val="28"/>
          <w:lang w:val="uz-Cyrl-UZ"/>
        </w:rPr>
      </w:pPr>
    </w:p>
    <w:p w:rsidR="005D65AE" w:rsidRPr="005D65AE" w:rsidRDefault="005D65AE" w:rsidP="005D65AE">
      <w:pPr>
        <w:spacing w:before="60" w:after="60"/>
        <w:ind w:firstLine="567"/>
        <w:jc w:val="both"/>
        <w:rPr>
          <w:rFonts w:cs="Times New Roman"/>
          <w:szCs w:val="28"/>
          <w:lang w:val="uz-Cyrl-UZ"/>
        </w:rPr>
      </w:pPr>
    </w:p>
    <w:p w:rsidR="000E483D" w:rsidRPr="000E483D" w:rsidRDefault="000E483D" w:rsidP="000E483D">
      <w:pPr>
        <w:pStyle w:val="a3"/>
        <w:ind w:firstLine="567"/>
        <w:jc w:val="center"/>
        <w:rPr>
          <w:rFonts w:ascii="Times New Roman" w:hAnsi="Times New Roman"/>
          <w:b/>
          <w:sz w:val="32"/>
          <w:szCs w:val="32"/>
          <w:lang w:val="uz-Cyrl-UZ"/>
        </w:rPr>
      </w:pPr>
      <w:r w:rsidRPr="00307BA8">
        <w:rPr>
          <w:rFonts w:ascii="Times New Roman" w:hAnsi="Times New Roman"/>
          <w:b/>
          <w:sz w:val="32"/>
          <w:szCs w:val="32"/>
          <w:lang w:val="uz-Cyrl-UZ"/>
        </w:rPr>
        <w:lastRenderedPageBreak/>
        <w:t>Қорақалпоғистон Республикаси 1-сонли Меҳрибонлик уйи ҳақида</w:t>
      </w:r>
      <w:r>
        <w:rPr>
          <w:rFonts w:ascii="Times New Roman" w:hAnsi="Times New Roman"/>
          <w:b/>
          <w:sz w:val="32"/>
          <w:szCs w:val="32"/>
          <w:lang w:val="uz-Cyrl-UZ"/>
        </w:rPr>
        <w:t xml:space="preserve"> </w:t>
      </w:r>
      <w:r w:rsidRPr="00307BA8">
        <w:rPr>
          <w:rFonts w:ascii="Times New Roman" w:hAnsi="Times New Roman"/>
          <w:b/>
          <w:sz w:val="32"/>
          <w:szCs w:val="32"/>
          <w:lang w:val="uz-Cyrl-UZ"/>
        </w:rPr>
        <w:t>МАЪЛУМОТ.</w:t>
      </w:r>
    </w:p>
    <w:p w:rsidR="000E483D" w:rsidRPr="005D65AE" w:rsidRDefault="000E483D" w:rsidP="000E483D">
      <w:pPr>
        <w:pStyle w:val="a3"/>
        <w:ind w:firstLine="567"/>
        <w:jc w:val="both"/>
        <w:rPr>
          <w:rFonts w:ascii="Times New Roman" w:hAnsi="Times New Roman"/>
          <w:sz w:val="28"/>
          <w:szCs w:val="28"/>
          <w:lang w:val="uz-Cyrl-UZ"/>
        </w:rPr>
      </w:pPr>
      <w:r w:rsidRPr="005D65AE">
        <w:rPr>
          <w:rFonts w:ascii="Times New Roman" w:hAnsi="Times New Roman"/>
          <w:sz w:val="28"/>
          <w:szCs w:val="28"/>
          <w:lang w:val="uz-Cyrl-UZ"/>
        </w:rPr>
        <w:t>Қорақалпоғистон Республикаси 1-сонли Меҳрибонлик уйи 1922-йили ташкил топган бўлиб, 1988-йили янги бинога кўчиб ўтказилган, 2004-йили Меҳрибонлик уйи 140 та тарбияланувчига мўлжалланиб қайта таъмир қилинди. Меҳрибонлик уйимизда болалар тарбияси учун барча имкониятлар яратилган. Барча шароитлар мавжуд. Ж</w:t>
      </w:r>
      <w:r w:rsidRPr="005D65AE">
        <w:rPr>
          <w:rFonts w:ascii="Times New Roman" w:hAnsi="Times New Roman"/>
          <w:sz w:val="28"/>
          <w:szCs w:val="28"/>
          <w:lang w:val="uz-Cyrl-UZ"/>
        </w:rPr>
        <w:softHyphen/>
        <w:t xml:space="preserve">умладан 80 ўринли ўқиш хоналари, ўғил болалар ва қиз болаларга алоҳида </w:t>
      </w:r>
      <w:r w:rsidRPr="005D65AE">
        <w:rPr>
          <w:rFonts w:ascii="Times New Roman" w:hAnsi="Times New Roman"/>
          <w:sz w:val="28"/>
          <w:szCs w:val="28"/>
        </w:rPr>
        <w:sym w:font="Symbol" w:char="F031"/>
      </w:r>
      <w:r w:rsidRPr="005D65AE">
        <w:rPr>
          <w:rFonts w:ascii="Times New Roman" w:hAnsi="Times New Roman"/>
          <w:sz w:val="28"/>
          <w:szCs w:val="28"/>
          <w:lang w:val="uz-Cyrl-UZ"/>
        </w:rPr>
        <w:t>4</w:t>
      </w:r>
      <w:r w:rsidRPr="005D65AE">
        <w:rPr>
          <w:rFonts w:ascii="Times New Roman" w:hAnsi="Times New Roman"/>
          <w:sz w:val="28"/>
          <w:szCs w:val="28"/>
        </w:rPr>
        <w:sym w:font="Symbol" w:char="F030"/>
      </w:r>
      <w:r w:rsidRPr="005D65AE">
        <w:rPr>
          <w:rFonts w:ascii="Times New Roman" w:hAnsi="Times New Roman"/>
          <w:sz w:val="28"/>
          <w:szCs w:val="28"/>
          <w:lang w:val="uz-Cyrl-UZ"/>
        </w:rPr>
        <w:t xml:space="preserve">  ўринли ётоқхона, 100 ўринли ошхона, кутубхона, компьютер хонаси, спорт зал, спорт майдончалари, кичик футбол майдончаси (мини футбол газон), ювиниш хонаси, бассейн, иссиқхона (теплица), уйин хоналари, тренажёр хонаси ва бошқалар. </w:t>
      </w:r>
    </w:p>
    <w:p w:rsidR="000E483D" w:rsidRPr="005D65AE" w:rsidRDefault="000E483D" w:rsidP="000E483D">
      <w:pPr>
        <w:pStyle w:val="a3"/>
        <w:ind w:firstLine="567"/>
        <w:jc w:val="both"/>
        <w:rPr>
          <w:rFonts w:ascii="Times New Roman" w:hAnsi="Times New Roman"/>
          <w:sz w:val="28"/>
          <w:szCs w:val="28"/>
          <w:lang w:val="uz-Cyrl-UZ"/>
        </w:rPr>
      </w:pPr>
      <w:r w:rsidRPr="005D65AE">
        <w:rPr>
          <w:rFonts w:ascii="Times New Roman" w:hAnsi="Times New Roman"/>
          <w:sz w:val="28"/>
          <w:szCs w:val="28"/>
          <w:lang w:val="uz-Cyrl-UZ"/>
        </w:rPr>
        <w:t>Меҳрибонлик уйи директори Сон Светлана Михайловна 29.07.1950 йили Хўжайли туманида туғилган. 1973 йил А.Навойи номидаги Самарқанд Давлат университетининг рус тили ва адабиёти факультетини тамомлаган. С.Сон 1973 йилдан бошлаб Меҳрибонлик уйида тарбиячи лавозимидан иш бошлаган. 1984-йилдан 2006-йиллар оралиғида Меҳрибонлик уйи директорининг ўқув-тарбия ишлари бўйича директор ўринбосари лавозимида ишлаган. 2006-йилдан бошлаб Меҳрибонлик уйи директори лавозимида ишлаб келмоқда. Умумий меҳнат стажи 45 йил. 2018-йил “Соғлом авлод учун” II-даражали ордени билан тақдирланди.</w:t>
      </w:r>
    </w:p>
    <w:p w:rsidR="000E483D" w:rsidRPr="005D65AE" w:rsidRDefault="000E483D" w:rsidP="000E483D">
      <w:pPr>
        <w:ind w:firstLine="709"/>
        <w:jc w:val="both"/>
        <w:rPr>
          <w:szCs w:val="28"/>
          <w:highlight w:val="yellow"/>
          <w:lang w:val="uz-Cyrl-UZ"/>
        </w:rPr>
      </w:pPr>
      <w:r w:rsidRPr="005D65AE">
        <w:rPr>
          <w:szCs w:val="28"/>
          <w:highlight w:val="yellow"/>
          <w:lang w:val="uz-Cyrl-UZ"/>
        </w:rPr>
        <w:t xml:space="preserve">Бугунги кунда “Меҳрибонлик уйи»да 120 нафар болалар тарбияланмоқда, улардан 63 нафари ўғил бола, 57 нафари қиз болаларни ташкил этади. </w:t>
      </w:r>
    </w:p>
    <w:p w:rsidR="000E483D" w:rsidRPr="005D65AE" w:rsidRDefault="000E483D" w:rsidP="000E483D">
      <w:pPr>
        <w:ind w:firstLine="709"/>
        <w:jc w:val="both"/>
        <w:rPr>
          <w:szCs w:val="28"/>
          <w:highlight w:val="yellow"/>
          <w:lang w:val="uz-Cyrl-UZ"/>
        </w:rPr>
      </w:pPr>
      <w:r w:rsidRPr="005D65AE">
        <w:rPr>
          <w:szCs w:val="28"/>
          <w:highlight w:val="yellow"/>
          <w:lang w:val="uz-Cyrl-UZ"/>
        </w:rPr>
        <w:t>«Меҳрибонлик уйи» тарбияланувчиларининг ижтимоий мавқейи:</w:t>
      </w:r>
    </w:p>
    <w:p w:rsidR="000E483D" w:rsidRPr="005D65AE" w:rsidRDefault="000E483D" w:rsidP="000E483D">
      <w:pPr>
        <w:ind w:firstLine="709"/>
        <w:jc w:val="both"/>
        <w:rPr>
          <w:szCs w:val="28"/>
          <w:highlight w:val="yellow"/>
          <w:lang w:val="uz-Cyrl-UZ"/>
        </w:rPr>
      </w:pPr>
      <w:r w:rsidRPr="005D65AE">
        <w:rPr>
          <w:szCs w:val="28"/>
          <w:highlight w:val="yellow"/>
          <w:lang w:val="uz-Cyrl-UZ"/>
        </w:rPr>
        <w:t>етим болалар – 9 нафар;</w:t>
      </w:r>
    </w:p>
    <w:p w:rsidR="000E483D" w:rsidRPr="005D65AE" w:rsidRDefault="000E483D" w:rsidP="000E483D">
      <w:pPr>
        <w:jc w:val="both"/>
        <w:rPr>
          <w:szCs w:val="28"/>
          <w:highlight w:val="yellow"/>
          <w:lang w:val="uz-Cyrl-UZ"/>
        </w:rPr>
      </w:pPr>
      <w:r w:rsidRPr="005D65AE">
        <w:rPr>
          <w:szCs w:val="28"/>
          <w:highlight w:val="yellow"/>
          <w:lang w:val="uz-Cyrl-UZ"/>
        </w:rPr>
        <w:t>ижтимоий етим болалар – 73 нафар шулардан (5 нафар тарбияланувчиларнинг ота-оналари озодликдан маҳрум бўлган, 3 нафарининг ота-оналари ногирон,4 нафари ташлаб кетилган болалар,61 нафарининг ота-оналари ҳуқуқларидан маҳрум бўлган)</w:t>
      </w:r>
    </w:p>
    <w:p w:rsidR="000E483D" w:rsidRPr="005D65AE" w:rsidRDefault="000E483D" w:rsidP="000E483D">
      <w:pPr>
        <w:ind w:firstLine="709"/>
        <w:jc w:val="both"/>
        <w:rPr>
          <w:szCs w:val="28"/>
          <w:highlight w:val="yellow"/>
        </w:rPr>
      </w:pPr>
      <w:proofErr w:type="spellStart"/>
      <w:r w:rsidRPr="005D65AE">
        <w:rPr>
          <w:szCs w:val="28"/>
          <w:highlight w:val="yellow"/>
        </w:rPr>
        <w:t>кам</w:t>
      </w:r>
      <w:proofErr w:type="spellEnd"/>
      <w:r w:rsidRPr="005D65AE">
        <w:rPr>
          <w:szCs w:val="28"/>
          <w:highlight w:val="yellow"/>
        </w:rPr>
        <w:t xml:space="preserve"> </w:t>
      </w:r>
      <w:proofErr w:type="spellStart"/>
      <w:r w:rsidRPr="005D65AE">
        <w:rPr>
          <w:szCs w:val="28"/>
          <w:highlight w:val="yellow"/>
        </w:rPr>
        <w:t>таъминланган</w:t>
      </w:r>
      <w:proofErr w:type="spellEnd"/>
      <w:r w:rsidRPr="005D65AE">
        <w:rPr>
          <w:szCs w:val="28"/>
          <w:highlight w:val="yellow"/>
          <w:lang w:val="uz-Cyrl-UZ"/>
        </w:rPr>
        <w:t xml:space="preserve"> оила болалари – 15</w:t>
      </w:r>
      <w:r w:rsidRPr="005D65AE">
        <w:rPr>
          <w:szCs w:val="28"/>
          <w:highlight w:val="yellow"/>
        </w:rPr>
        <w:t xml:space="preserve"> </w:t>
      </w:r>
      <w:r w:rsidRPr="005D65AE">
        <w:rPr>
          <w:szCs w:val="28"/>
          <w:highlight w:val="yellow"/>
          <w:lang w:val="uz-Cyrl-UZ"/>
        </w:rPr>
        <w:t>нафар</w:t>
      </w:r>
      <w:r w:rsidRPr="005D65AE">
        <w:rPr>
          <w:szCs w:val="28"/>
          <w:highlight w:val="yellow"/>
        </w:rPr>
        <w:t>;</w:t>
      </w:r>
    </w:p>
    <w:p w:rsidR="000E483D" w:rsidRPr="005D65AE" w:rsidRDefault="000E483D" w:rsidP="000E483D">
      <w:pPr>
        <w:ind w:firstLine="709"/>
        <w:jc w:val="both"/>
        <w:rPr>
          <w:szCs w:val="28"/>
          <w:highlight w:val="yellow"/>
        </w:rPr>
      </w:pPr>
      <w:r w:rsidRPr="005D65AE">
        <w:rPr>
          <w:szCs w:val="28"/>
          <w:highlight w:val="yellow"/>
        </w:rPr>
        <w:t xml:space="preserve">Ярим </w:t>
      </w:r>
      <w:proofErr w:type="spellStart"/>
      <w:r w:rsidRPr="005D65AE">
        <w:rPr>
          <w:szCs w:val="28"/>
          <w:highlight w:val="yellow"/>
        </w:rPr>
        <w:t>етим</w:t>
      </w:r>
      <w:proofErr w:type="spellEnd"/>
      <w:r w:rsidRPr="005D65AE">
        <w:rPr>
          <w:szCs w:val="28"/>
          <w:highlight w:val="yellow"/>
        </w:rPr>
        <w:t xml:space="preserve"> </w:t>
      </w:r>
      <w:proofErr w:type="spellStart"/>
      <w:r w:rsidRPr="005D65AE">
        <w:rPr>
          <w:szCs w:val="28"/>
          <w:highlight w:val="yellow"/>
        </w:rPr>
        <w:t>болалари</w:t>
      </w:r>
      <w:proofErr w:type="spellEnd"/>
      <w:r w:rsidRPr="005D65AE">
        <w:rPr>
          <w:szCs w:val="28"/>
          <w:highlight w:val="yellow"/>
        </w:rPr>
        <w:t xml:space="preserve"> - </w:t>
      </w:r>
      <w:r w:rsidRPr="005D65AE">
        <w:rPr>
          <w:szCs w:val="28"/>
          <w:highlight w:val="yellow"/>
          <w:lang w:val="uz-Cyrl-UZ"/>
        </w:rPr>
        <w:t>23</w:t>
      </w:r>
      <w:r w:rsidRPr="005D65AE">
        <w:rPr>
          <w:szCs w:val="28"/>
          <w:highlight w:val="yellow"/>
        </w:rPr>
        <w:t xml:space="preserve"> </w:t>
      </w:r>
      <w:proofErr w:type="spellStart"/>
      <w:r w:rsidRPr="005D65AE">
        <w:rPr>
          <w:szCs w:val="28"/>
          <w:highlight w:val="yellow"/>
        </w:rPr>
        <w:t>нафар</w:t>
      </w:r>
      <w:proofErr w:type="spellEnd"/>
      <w:r w:rsidRPr="005D65AE">
        <w:rPr>
          <w:szCs w:val="28"/>
          <w:highlight w:val="yellow"/>
        </w:rPr>
        <w:t xml:space="preserve"> </w:t>
      </w:r>
      <w:proofErr w:type="spellStart"/>
      <w:r w:rsidRPr="005D65AE">
        <w:rPr>
          <w:szCs w:val="28"/>
          <w:highlight w:val="yellow"/>
        </w:rPr>
        <w:t>мавжудлиги</w:t>
      </w:r>
      <w:proofErr w:type="spellEnd"/>
      <w:r w:rsidRPr="005D65AE">
        <w:rPr>
          <w:szCs w:val="28"/>
          <w:highlight w:val="yellow"/>
        </w:rPr>
        <w:t xml:space="preserve"> аниқланди.</w:t>
      </w:r>
    </w:p>
    <w:p w:rsidR="000E483D" w:rsidRPr="005D65AE" w:rsidRDefault="000E483D" w:rsidP="000E483D">
      <w:pPr>
        <w:ind w:firstLine="709"/>
        <w:contextualSpacing/>
        <w:jc w:val="both"/>
        <w:rPr>
          <w:szCs w:val="28"/>
          <w:highlight w:val="yellow"/>
          <w:lang w:val="uz-Cyrl-UZ"/>
        </w:rPr>
      </w:pPr>
      <w:r w:rsidRPr="005D65AE">
        <w:rPr>
          <w:szCs w:val="28"/>
          <w:highlight w:val="yellow"/>
        </w:rPr>
        <w:t xml:space="preserve">«Меҳрибонлик </w:t>
      </w:r>
      <w:proofErr w:type="spellStart"/>
      <w:r w:rsidRPr="005D65AE">
        <w:rPr>
          <w:szCs w:val="28"/>
          <w:highlight w:val="yellow"/>
        </w:rPr>
        <w:t>уйи</w:t>
      </w:r>
      <w:proofErr w:type="spellEnd"/>
      <w:proofErr w:type="gramStart"/>
      <w:r w:rsidRPr="005D65AE">
        <w:rPr>
          <w:szCs w:val="28"/>
          <w:highlight w:val="yellow"/>
        </w:rPr>
        <w:t>»д</w:t>
      </w:r>
      <w:proofErr w:type="gramEnd"/>
      <w:r w:rsidRPr="005D65AE">
        <w:rPr>
          <w:szCs w:val="28"/>
          <w:highlight w:val="yellow"/>
        </w:rPr>
        <w:t xml:space="preserve">а </w:t>
      </w:r>
      <w:proofErr w:type="spellStart"/>
      <w:r w:rsidRPr="005D65AE">
        <w:rPr>
          <w:szCs w:val="28"/>
          <w:highlight w:val="yellow"/>
        </w:rPr>
        <w:t>тарбияланаётган</w:t>
      </w:r>
      <w:proofErr w:type="spellEnd"/>
      <w:r w:rsidRPr="005D65AE">
        <w:rPr>
          <w:szCs w:val="28"/>
          <w:highlight w:val="yellow"/>
        </w:rPr>
        <w:t xml:space="preserve"> </w:t>
      </w:r>
      <w:proofErr w:type="spellStart"/>
      <w:r w:rsidRPr="005D65AE">
        <w:rPr>
          <w:szCs w:val="28"/>
          <w:highlight w:val="yellow"/>
        </w:rPr>
        <w:t>вояга</w:t>
      </w:r>
      <w:proofErr w:type="spellEnd"/>
      <w:r w:rsidRPr="005D65AE">
        <w:rPr>
          <w:szCs w:val="28"/>
          <w:highlight w:val="yellow"/>
        </w:rPr>
        <w:t xml:space="preserve"> </w:t>
      </w:r>
      <w:proofErr w:type="spellStart"/>
      <w:r w:rsidRPr="005D65AE">
        <w:rPr>
          <w:szCs w:val="28"/>
          <w:highlight w:val="yellow"/>
        </w:rPr>
        <w:t>етмаганларнинг</w:t>
      </w:r>
      <w:proofErr w:type="spellEnd"/>
      <w:r w:rsidRPr="005D65AE">
        <w:rPr>
          <w:szCs w:val="28"/>
          <w:highlight w:val="yellow"/>
        </w:rPr>
        <w:t xml:space="preserve"> </w:t>
      </w:r>
      <w:proofErr w:type="spellStart"/>
      <w:r w:rsidRPr="005D65AE">
        <w:rPr>
          <w:szCs w:val="28"/>
          <w:highlight w:val="yellow"/>
        </w:rPr>
        <w:t>барчаси</w:t>
      </w:r>
      <w:proofErr w:type="spellEnd"/>
      <w:r w:rsidRPr="005D65AE">
        <w:rPr>
          <w:szCs w:val="28"/>
          <w:highlight w:val="yellow"/>
        </w:rPr>
        <w:t xml:space="preserve"> </w:t>
      </w:r>
      <w:proofErr w:type="spellStart"/>
      <w:r w:rsidRPr="005D65AE">
        <w:rPr>
          <w:szCs w:val="28"/>
          <w:highlight w:val="yellow"/>
        </w:rPr>
        <w:t>ўзининг</w:t>
      </w:r>
      <w:proofErr w:type="spellEnd"/>
      <w:r w:rsidRPr="005D65AE">
        <w:rPr>
          <w:szCs w:val="28"/>
          <w:highlight w:val="yellow"/>
        </w:rPr>
        <w:t xml:space="preserve"> ҳудудий туман </w:t>
      </w:r>
      <w:r w:rsidRPr="005D65AE">
        <w:rPr>
          <w:szCs w:val="28"/>
          <w:highlight w:val="yellow"/>
          <w:lang w:val="uz-Cyrl-UZ"/>
        </w:rPr>
        <w:t>(</w:t>
      </w:r>
      <w:r w:rsidRPr="005D65AE">
        <w:rPr>
          <w:szCs w:val="28"/>
          <w:highlight w:val="yellow"/>
        </w:rPr>
        <w:t>шаҳар</w:t>
      </w:r>
      <w:r w:rsidRPr="005D65AE">
        <w:rPr>
          <w:szCs w:val="28"/>
          <w:highlight w:val="yellow"/>
          <w:lang w:val="uz-Cyrl-UZ"/>
        </w:rPr>
        <w:t xml:space="preserve">) </w:t>
      </w:r>
      <w:r w:rsidRPr="005D65AE">
        <w:rPr>
          <w:szCs w:val="28"/>
          <w:highlight w:val="yellow"/>
        </w:rPr>
        <w:t xml:space="preserve">ҳокимликларининг қарорлари </w:t>
      </w:r>
      <w:proofErr w:type="spellStart"/>
      <w:r w:rsidRPr="005D65AE">
        <w:rPr>
          <w:szCs w:val="28"/>
          <w:highlight w:val="yellow"/>
        </w:rPr>
        <w:t>асосида</w:t>
      </w:r>
      <w:proofErr w:type="spellEnd"/>
      <w:r w:rsidRPr="005D65AE">
        <w:rPr>
          <w:szCs w:val="28"/>
          <w:highlight w:val="yellow"/>
        </w:rPr>
        <w:t xml:space="preserve"> </w:t>
      </w:r>
      <w:proofErr w:type="spellStart"/>
      <w:r w:rsidRPr="005D65AE">
        <w:rPr>
          <w:szCs w:val="28"/>
          <w:highlight w:val="yellow"/>
        </w:rPr>
        <w:t>жойлаштирилган</w:t>
      </w:r>
      <w:proofErr w:type="spellEnd"/>
      <w:r w:rsidRPr="005D65AE">
        <w:rPr>
          <w:szCs w:val="28"/>
          <w:highlight w:val="yellow"/>
          <w:lang w:val="uz-Cyrl-UZ"/>
        </w:rPr>
        <w:t xml:space="preserve"> бўлиб, Меҳрибонлик уйида 4 та бошланғич синфлар ташқил этилган. </w:t>
      </w:r>
    </w:p>
    <w:p w:rsidR="000E483D" w:rsidRPr="005D65AE" w:rsidRDefault="000E483D" w:rsidP="000E483D">
      <w:pPr>
        <w:ind w:firstLine="709"/>
        <w:contextualSpacing/>
        <w:jc w:val="both"/>
        <w:rPr>
          <w:szCs w:val="28"/>
          <w:highlight w:val="yellow"/>
          <w:lang w:val="uz-Cyrl-UZ"/>
        </w:rPr>
      </w:pPr>
      <w:r w:rsidRPr="005D65AE">
        <w:rPr>
          <w:szCs w:val="28"/>
          <w:highlight w:val="yellow"/>
          <w:lang w:val="uz-Cyrl-UZ"/>
        </w:rPr>
        <w:t xml:space="preserve">Ушбу синфларда ўқувчилар сони қуйидагича: </w:t>
      </w:r>
    </w:p>
    <w:p w:rsidR="000E483D" w:rsidRPr="005D65AE" w:rsidRDefault="000E483D" w:rsidP="000E483D">
      <w:pPr>
        <w:ind w:firstLine="709"/>
        <w:contextualSpacing/>
        <w:jc w:val="both"/>
        <w:rPr>
          <w:szCs w:val="28"/>
          <w:highlight w:val="yellow"/>
          <w:lang w:val="uz-Cyrl-UZ"/>
        </w:rPr>
      </w:pPr>
      <w:r w:rsidRPr="005D65AE">
        <w:rPr>
          <w:szCs w:val="28"/>
          <w:highlight w:val="yellow"/>
        </w:rPr>
        <w:t xml:space="preserve">1-синф - </w:t>
      </w:r>
      <w:r w:rsidRPr="005D65AE">
        <w:rPr>
          <w:szCs w:val="28"/>
          <w:highlight w:val="yellow"/>
          <w:lang w:val="uz-Cyrl-UZ"/>
        </w:rPr>
        <w:t>11</w:t>
      </w:r>
      <w:r w:rsidRPr="005D65AE">
        <w:rPr>
          <w:szCs w:val="28"/>
          <w:highlight w:val="yellow"/>
        </w:rPr>
        <w:t xml:space="preserve"> </w:t>
      </w:r>
      <w:r w:rsidRPr="005D65AE">
        <w:rPr>
          <w:szCs w:val="28"/>
          <w:highlight w:val="yellow"/>
          <w:lang w:val="uz-Cyrl-UZ"/>
        </w:rPr>
        <w:t xml:space="preserve">нафар </w:t>
      </w:r>
      <w:r w:rsidRPr="005D65AE">
        <w:rPr>
          <w:szCs w:val="28"/>
          <w:highlight w:val="yellow"/>
        </w:rPr>
        <w:t>бола</w:t>
      </w:r>
      <w:r w:rsidRPr="005D65AE">
        <w:rPr>
          <w:szCs w:val="28"/>
          <w:highlight w:val="yellow"/>
          <w:lang w:val="uz-Cyrl-UZ"/>
        </w:rPr>
        <w:t>;</w:t>
      </w:r>
    </w:p>
    <w:p w:rsidR="000E483D" w:rsidRPr="005D65AE" w:rsidRDefault="000E483D" w:rsidP="000E483D">
      <w:pPr>
        <w:ind w:firstLine="709"/>
        <w:contextualSpacing/>
        <w:jc w:val="both"/>
        <w:rPr>
          <w:szCs w:val="28"/>
          <w:highlight w:val="yellow"/>
        </w:rPr>
      </w:pPr>
      <w:r w:rsidRPr="005D65AE">
        <w:rPr>
          <w:szCs w:val="28"/>
          <w:highlight w:val="yellow"/>
        </w:rPr>
        <w:t xml:space="preserve">2-синф - </w:t>
      </w:r>
      <w:r w:rsidRPr="005D65AE">
        <w:rPr>
          <w:szCs w:val="28"/>
          <w:highlight w:val="yellow"/>
          <w:lang w:val="uz-Cyrl-UZ"/>
        </w:rPr>
        <w:t>8</w:t>
      </w:r>
      <w:r w:rsidRPr="005D65AE">
        <w:rPr>
          <w:szCs w:val="28"/>
          <w:highlight w:val="yellow"/>
        </w:rPr>
        <w:t xml:space="preserve"> </w:t>
      </w:r>
      <w:r w:rsidRPr="005D65AE">
        <w:rPr>
          <w:szCs w:val="28"/>
          <w:highlight w:val="yellow"/>
          <w:lang w:val="uz-Cyrl-UZ"/>
        </w:rPr>
        <w:t xml:space="preserve">нафар </w:t>
      </w:r>
      <w:r w:rsidRPr="005D65AE">
        <w:rPr>
          <w:szCs w:val="28"/>
          <w:highlight w:val="yellow"/>
        </w:rPr>
        <w:t>бола</w:t>
      </w:r>
      <w:r w:rsidRPr="005D65AE">
        <w:rPr>
          <w:szCs w:val="28"/>
          <w:highlight w:val="yellow"/>
          <w:lang w:val="uz-Cyrl-UZ"/>
        </w:rPr>
        <w:t>;</w:t>
      </w:r>
    </w:p>
    <w:p w:rsidR="000E483D" w:rsidRPr="005D65AE" w:rsidRDefault="000E483D" w:rsidP="000E483D">
      <w:pPr>
        <w:ind w:firstLine="709"/>
        <w:contextualSpacing/>
        <w:jc w:val="both"/>
        <w:rPr>
          <w:szCs w:val="28"/>
          <w:highlight w:val="yellow"/>
        </w:rPr>
      </w:pPr>
      <w:r w:rsidRPr="005D65AE">
        <w:rPr>
          <w:szCs w:val="28"/>
          <w:highlight w:val="yellow"/>
        </w:rPr>
        <w:t>3-синф -1</w:t>
      </w:r>
      <w:r w:rsidRPr="005D65AE">
        <w:rPr>
          <w:szCs w:val="28"/>
          <w:highlight w:val="yellow"/>
          <w:lang w:val="uz-Cyrl-UZ"/>
        </w:rPr>
        <w:t>1</w:t>
      </w:r>
      <w:r w:rsidRPr="005D65AE">
        <w:rPr>
          <w:szCs w:val="28"/>
          <w:highlight w:val="yellow"/>
        </w:rPr>
        <w:t xml:space="preserve"> </w:t>
      </w:r>
      <w:r w:rsidRPr="005D65AE">
        <w:rPr>
          <w:szCs w:val="28"/>
          <w:highlight w:val="yellow"/>
          <w:lang w:val="uz-Cyrl-UZ"/>
        </w:rPr>
        <w:t xml:space="preserve">нафар </w:t>
      </w:r>
      <w:r w:rsidRPr="005D65AE">
        <w:rPr>
          <w:szCs w:val="28"/>
          <w:highlight w:val="yellow"/>
        </w:rPr>
        <w:t>бола</w:t>
      </w:r>
      <w:r w:rsidRPr="005D65AE">
        <w:rPr>
          <w:szCs w:val="28"/>
          <w:highlight w:val="yellow"/>
          <w:lang w:val="uz-Cyrl-UZ"/>
        </w:rPr>
        <w:t>;</w:t>
      </w:r>
    </w:p>
    <w:p w:rsidR="000E483D" w:rsidRPr="005D65AE" w:rsidRDefault="000E483D" w:rsidP="000E483D">
      <w:pPr>
        <w:ind w:firstLine="709"/>
        <w:contextualSpacing/>
        <w:jc w:val="both"/>
        <w:rPr>
          <w:szCs w:val="28"/>
          <w:highlight w:val="yellow"/>
          <w:lang w:val="uz-Cyrl-UZ"/>
        </w:rPr>
      </w:pPr>
      <w:r w:rsidRPr="005D65AE">
        <w:rPr>
          <w:szCs w:val="28"/>
          <w:highlight w:val="yellow"/>
        </w:rPr>
        <w:t xml:space="preserve">4-синф -12 </w:t>
      </w:r>
      <w:r w:rsidRPr="005D65AE">
        <w:rPr>
          <w:szCs w:val="28"/>
          <w:highlight w:val="yellow"/>
          <w:lang w:val="uz-Cyrl-UZ"/>
        </w:rPr>
        <w:t xml:space="preserve">нафар </w:t>
      </w:r>
      <w:r w:rsidRPr="005D65AE">
        <w:rPr>
          <w:szCs w:val="28"/>
          <w:highlight w:val="yellow"/>
        </w:rPr>
        <w:t>бола</w:t>
      </w:r>
      <w:r w:rsidRPr="005D65AE">
        <w:rPr>
          <w:szCs w:val="28"/>
          <w:highlight w:val="yellow"/>
          <w:lang w:val="uz-Cyrl-UZ"/>
        </w:rPr>
        <w:t>.</w:t>
      </w:r>
    </w:p>
    <w:p w:rsidR="000E483D" w:rsidRPr="005D65AE" w:rsidRDefault="000E483D" w:rsidP="000E483D">
      <w:pPr>
        <w:ind w:firstLine="709"/>
        <w:jc w:val="both"/>
        <w:rPr>
          <w:szCs w:val="28"/>
          <w:highlight w:val="yellow"/>
          <w:lang w:val="uz-Cyrl-UZ"/>
        </w:rPr>
      </w:pPr>
      <w:r w:rsidRPr="005D65AE">
        <w:rPr>
          <w:szCs w:val="28"/>
          <w:highlight w:val="yellow"/>
          <w:lang w:val="uz-Cyrl-UZ"/>
        </w:rPr>
        <w:t xml:space="preserve">Ушбу синфларда 9 нафар педагог фаолият юритмоқда. Жумладан, </w:t>
      </w:r>
      <w:r w:rsidRPr="005D65AE">
        <w:rPr>
          <w:szCs w:val="28"/>
          <w:highlight w:val="yellow"/>
          <w:lang w:val="uz-Cyrl-UZ"/>
        </w:rPr>
        <w:br/>
        <w:t xml:space="preserve">4 нафар бошланғич синф ўқитувчилари, 1 нафардан рус тили, 1 жисмоний тарбия,          1 инглиз тили, 1 ўзбек тили ва 1 мусиқа ўқитувчилари. </w:t>
      </w:r>
    </w:p>
    <w:p w:rsidR="000E483D" w:rsidRPr="005D65AE" w:rsidRDefault="000E483D" w:rsidP="000E483D">
      <w:pPr>
        <w:ind w:firstLine="709"/>
        <w:jc w:val="both"/>
        <w:rPr>
          <w:szCs w:val="28"/>
          <w:highlight w:val="yellow"/>
          <w:lang w:val="uz-Cyrl-UZ"/>
        </w:rPr>
      </w:pPr>
      <w:r w:rsidRPr="005D65AE">
        <w:rPr>
          <w:szCs w:val="28"/>
          <w:highlight w:val="yellow"/>
          <w:lang w:val="uz-Cyrl-UZ"/>
        </w:rPr>
        <w:t xml:space="preserve">Меҳрибонлик уйида 27 нафар тарбиячилар фаолият юритади. Уларнин 25 таси олий ва 2 нафари ўрта махсус маълумотга эга. </w:t>
      </w:r>
    </w:p>
    <w:p w:rsidR="000E483D" w:rsidRPr="005D65AE" w:rsidRDefault="000E483D" w:rsidP="000E483D">
      <w:pPr>
        <w:pStyle w:val="a3"/>
        <w:ind w:firstLine="567"/>
        <w:jc w:val="both"/>
        <w:rPr>
          <w:rFonts w:ascii="Times New Roman" w:hAnsi="Times New Roman"/>
          <w:sz w:val="28"/>
          <w:szCs w:val="28"/>
          <w:lang w:val="uz-Cyrl-UZ"/>
        </w:rPr>
      </w:pPr>
      <w:r w:rsidRPr="005D65AE">
        <w:rPr>
          <w:rFonts w:ascii="Times New Roman" w:hAnsi="Times New Roman"/>
          <w:sz w:val="28"/>
          <w:szCs w:val="28"/>
          <w:highlight w:val="yellow"/>
          <w:lang w:val="uz-Cyrl-UZ"/>
        </w:rPr>
        <w:t xml:space="preserve">Бугунги кунга қадар 2011-2021 йиллар оралиғида етим ва ота-она қарамоғидан маҳрум бўлган 181 нафар тарбияланувчилар муассасага жойлаштирилган шундан, ота-онаси вафот етган болалар сони 21 нафар, </w:t>
      </w:r>
      <w:r w:rsidRPr="005D65AE">
        <w:rPr>
          <w:rFonts w:ascii="Times New Roman" w:hAnsi="Times New Roman"/>
          <w:sz w:val="28"/>
          <w:szCs w:val="28"/>
          <w:highlight w:val="yellow"/>
          <w:lang w:val="uz-Cyrl-UZ"/>
        </w:rPr>
        <w:lastRenderedPageBreak/>
        <w:t>гўдаклар уйидан олиб келинган болалар сони 12 нафар, фарзандликка олинган ва қайтариб берилган болалар сони 3 нафар, ота-онаси жазони ўташ жойида бўлган болалар сони 4 нафар, ота-онаси жазони ўтаб бўлган болалар сони 2 нафар, ота-онаси ота-оналик ҳуқуқларидан маҳрум бўлган болалар сони 67 нафар ва кам таъминланган оила болалари 72 нафарни ташкил этади.</w:t>
      </w:r>
    </w:p>
    <w:p w:rsidR="000E483D" w:rsidRDefault="000E483D" w:rsidP="00DD4673">
      <w:pPr>
        <w:spacing w:before="60" w:after="60"/>
        <w:ind w:firstLine="851"/>
        <w:jc w:val="both"/>
        <w:rPr>
          <w:rFonts w:asciiTheme="minorHAnsi" w:hAnsiTheme="minorHAnsi" w:cstheme="minorHAnsi"/>
          <w:szCs w:val="28"/>
          <w:lang w:val="uz-Cyrl-UZ"/>
        </w:rPr>
      </w:pPr>
    </w:p>
    <w:p w:rsidR="000E483D" w:rsidRDefault="000E483D" w:rsidP="000E483D">
      <w:pPr>
        <w:ind w:firstLine="567"/>
        <w:jc w:val="both"/>
        <w:rPr>
          <w:szCs w:val="30"/>
          <w:lang w:val="uz-Cyrl-UZ"/>
        </w:rPr>
      </w:pPr>
      <w:r w:rsidRPr="000C7ABC">
        <w:rPr>
          <w:szCs w:val="28"/>
          <w:highlight w:val="yellow"/>
          <w:lang w:val="uz-Cyrl-UZ"/>
        </w:rPr>
        <w:t xml:space="preserve">Бугунги кунда </w:t>
      </w:r>
      <w:r w:rsidRPr="000C7ABC">
        <w:rPr>
          <w:szCs w:val="30"/>
          <w:highlight w:val="yellow"/>
          <w:lang w:val="uz-Cyrl-UZ"/>
        </w:rPr>
        <w:t>Қорақалпоғистон Республикаси Вазирлар Кенгаши Раисининг 2021-йил 5-май кунидаги  01-08/13-05/220-сонли баёноти  ва Ўзбекистон Республикаси Президенти бошчилигида 2021-йил 13-апрель куни ўтказилган “Мамлакатимизда ёшларнинг бандлигини таъминлаш ва бўш вақтларини мазмунли ташкиллаштириш иш-иложлари ҳақида” ги 18-сонли баёнида  “Ёшлар дафтарига”га киритилган ёшлар ва “Меҳрибонлик уйи” тарбияланувчиларига Хайдовчилик гувоҳномасини олиш ҳаражатлари бюджет ҳисобидан тўланиши белгиланганлиги боис Меҳрибонлик уйини битириб чиққан жами 25 тарбияланувчимиз Қорақалпоғистон Республикаси “Ватанпарвар” ташкилоти Нукус Ўқув спорт техника клубида ҳайдоқчилик гувоҳномасининг В,С тоифаси бўйича ўқитилмоқда</w:t>
      </w:r>
      <w:r>
        <w:rPr>
          <w:szCs w:val="30"/>
          <w:lang w:val="uz-Cyrl-UZ"/>
        </w:rPr>
        <w:t>.</w:t>
      </w:r>
    </w:p>
    <w:p w:rsidR="000E483D" w:rsidRPr="00256E59" w:rsidRDefault="000E483D" w:rsidP="000E483D">
      <w:pPr>
        <w:jc w:val="both"/>
        <w:rPr>
          <w:szCs w:val="30"/>
          <w:highlight w:val="yellow"/>
          <w:lang w:val="uz-Cyrl-UZ"/>
        </w:rPr>
      </w:pPr>
      <w:r>
        <w:rPr>
          <w:szCs w:val="30"/>
          <w:lang w:val="uz-Cyrl-UZ"/>
        </w:rPr>
        <w:t xml:space="preserve">    </w:t>
      </w:r>
      <w:r w:rsidRPr="00256E59">
        <w:rPr>
          <w:szCs w:val="30"/>
          <w:highlight w:val="yellow"/>
          <w:lang w:val="uz-Cyrl-UZ"/>
        </w:rPr>
        <w:t>2021-йилнинг 22,23-июн кунлари Ўзбекистон Республикаси Бош Прокуратураси томонидан Меҳрибонлик уйи тарбияланувчиларимизни Тошкент шаҳрига 2 кунлик ва 24-июн куни Ҳива шаҳрига 1 кунлик ташкил қилиниб болалар қалбини қувончга тўлдиришди. Албатта ушбу саёхат давомида болажонларимизга эътибор жуда юқори даражада бўлди деб бемалол айта оласиз киши, сабаби болажонлар Тошкент шаҳрининг энг кўзга кўринган жойларида меҳмонда бўлишди. Жумладан Ҳайвонот боғи, Мейжик сити, Ғалаба боғи, Адиблар қиёбони, Цирк, Ашхобот парки ва Тошкент ситиларда саёхатда бўлдилар. Шу билан бирга Меҳрибонлик уйимизда ташкил қилинган “Тонг ғунчалари” миллий фолклор ансамбли, Дуторчи қизлар ансамбли ва Қарс ансамбли йигитлари иштирокида Тошкент ситининг катта саҳнасида ўзлариниг концерт дастурларини йиғилган меҳмонларга намойиш қилишди.</w:t>
      </w:r>
    </w:p>
    <w:p w:rsidR="000E483D" w:rsidRPr="00256E59" w:rsidRDefault="000E483D" w:rsidP="000E483D">
      <w:pPr>
        <w:jc w:val="both"/>
        <w:rPr>
          <w:szCs w:val="30"/>
          <w:highlight w:val="yellow"/>
          <w:lang w:val="uz-Cyrl-UZ"/>
        </w:rPr>
      </w:pPr>
      <w:r w:rsidRPr="00256E59">
        <w:rPr>
          <w:szCs w:val="30"/>
          <w:highlight w:val="yellow"/>
          <w:lang w:val="uz-Cyrl-UZ"/>
        </w:rPr>
        <w:t xml:space="preserve">     Бош прокуратура жамоати , 9-бошқарма прокуратура жамоати, Тошкент шаҳар ва туманлари прокуратураси жамоатлари ва Қорақалпоғистон Республикаси прокуратураси жамоатлари томонидан юқори савияда ўтказилган ушбу саёхат давомида болажонларга ажойиб совғалар берилиб кўнгилларини кўтаришди.</w:t>
      </w:r>
    </w:p>
    <w:p w:rsidR="000E483D" w:rsidRPr="0060506F" w:rsidRDefault="000E483D" w:rsidP="000E483D">
      <w:pPr>
        <w:jc w:val="both"/>
        <w:rPr>
          <w:szCs w:val="30"/>
          <w:lang w:val="uz-Cyrl-UZ"/>
        </w:rPr>
      </w:pPr>
      <w:r w:rsidRPr="00256E59">
        <w:rPr>
          <w:szCs w:val="30"/>
          <w:highlight w:val="yellow"/>
          <w:lang w:val="uz-Cyrl-UZ"/>
        </w:rPr>
        <w:t xml:space="preserve">    24-июн куни Хоразм вилояти Урганч шаҳар вокзалида Меҳрибонлик уйи тарбияланувчиларини вилоят прокуратураси ва Урганч шаҳар прокуратураси томонларидан муносиб кутиб олиниб қадимий ва тарихий шаҳримиз Ҳива шахрига саёхатга  йўлга чиқилди. Ҳива шаҳрига етиб келгач у йерда ҳам Ҳива шаҳар прокуратураси томонидан илиқ кутиб олиниб шаҳар бўйлаб саёхатни бошлашди. Саёхатдан кейин Ҳива шаҳридаги Ёғду ресторанида ширин таомлар ила болажонларга Ҳива шаҳар маданият ҳодимлари томонидан байрам уюштирилди, байрам давомида Хоразм вилояти ва Ҳива шаҳар прокуратураси томонидан болажонларга эсдалик совғалари топширилди. Байрам юқорида кайфият ила даввом этиб кун охирида Ҳива шаҳридан Меҳрибонлик уйига автобусда Қорақалпоғистон Республикаси ҳодимлари билан биргаликда етиб келишди.</w:t>
      </w:r>
      <w:r>
        <w:rPr>
          <w:szCs w:val="30"/>
          <w:lang w:val="uz-Cyrl-UZ"/>
        </w:rPr>
        <w:t xml:space="preserve"> </w:t>
      </w:r>
    </w:p>
    <w:p w:rsidR="000E483D" w:rsidRDefault="000E483D" w:rsidP="000E483D">
      <w:pPr>
        <w:pStyle w:val="a3"/>
        <w:spacing w:line="276" w:lineRule="auto"/>
        <w:ind w:firstLine="567"/>
        <w:jc w:val="both"/>
        <w:rPr>
          <w:rFonts w:ascii="Times New Roman" w:hAnsi="Times New Roman"/>
          <w:sz w:val="28"/>
          <w:szCs w:val="28"/>
          <w:lang w:val="uz-Cyrl-UZ"/>
        </w:rPr>
      </w:pPr>
    </w:p>
    <w:p w:rsidR="000E483D" w:rsidRPr="00DD4673" w:rsidRDefault="000E483D" w:rsidP="00DD4673">
      <w:pPr>
        <w:spacing w:before="60" w:after="60"/>
        <w:ind w:firstLine="851"/>
        <w:jc w:val="both"/>
        <w:rPr>
          <w:rFonts w:asciiTheme="minorHAnsi" w:hAnsiTheme="minorHAnsi" w:cstheme="minorHAnsi"/>
          <w:szCs w:val="28"/>
          <w:lang w:val="uz-Cyrl-UZ"/>
        </w:rPr>
      </w:pPr>
    </w:p>
    <w:sectPr w:rsidR="000E483D" w:rsidRPr="00DD4673" w:rsidSect="004B3EEF">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5FA"/>
    <w:rsid w:val="00016049"/>
    <w:rsid w:val="000458B7"/>
    <w:rsid w:val="00047EFD"/>
    <w:rsid w:val="000B54C2"/>
    <w:rsid w:val="000E483D"/>
    <w:rsid w:val="000E5E83"/>
    <w:rsid w:val="001472E9"/>
    <w:rsid w:val="001E4A32"/>
    <w:rsid w:val="00301165"/>
    <w:rsid w:val="003515ED"/>
    <w:rsid w:val="00364640"/>
    <w:rsid w:val="00367CDD"/>
    <w:rsid w:val="003E0C87"/>
    <w:rsid w:val="00492680"/>
    <w:rsid w:val="004B3EEF"/>
    <w:rsid w:val="004B7A07"/>
    <w:rsid w:val="004F2654"/>
    <w:rsid w:val="005129D2"/>
    <w:rsid w:val="005D65AE"/>
    <w:rsid w:val="0069013F"/>
    <w:rsid w:val="00691422"/>
    <w:rsid w:val="006F5EE3"/>
    <w:rsid w:val="007070C6"/>
    <w:rsid w:val="00713E6B"/>
    <w:rsid w:val="00795933"/>
    <w:rsid w:val="007C418B"/>
    <w:rsid w:val="007C44D3"/>
    <w:rsid w:val="00885359"/>
    <w:rsid w:val="008A482D"/>
    <w:rsid w:val="00980A6E"/>
    <w:rsid w:val="00A20783"/>
    <w:rsid w:val="00A35FB4"/>
    <w:rsid w:val="00A500A6"/>
    <w:rsid w:val="00AA30FC"/>
    <w:rsid w:val="00C357A6"/>
    <w:rsid w:val="00C36798"/>
    <w:rsid w:val="00C45BA9"/>
    <w:rsid w:val="00C80DCE"/>
    <w:rsid w:val="00CB2870"/>
    <w:rsid w:val="00D275FA"/>
    <w:rsid w:val="00DD4673"/>
    <w:rsid w:val="00E16797"/>
    <w:rsid w:val="00E73D23"/>
    <w:rsid w:val="00F5515E"/>
    <w:rsid w:val="00F8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C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C45BA9"/>
    <w:rPr>
      <w:rFonts w:asciiTheme="minorHAnsi" w:hAnsiTheme="minorHAnsi" w:cstheme="minorHAnsi"/>
    </w:rPr>
  </w:style>
  <w:style w:type="character" w:customStyle="1" w:styleId="10">
    <w:name w:val="Стиль1 Знак"/>
    <w:basedOn w:val="a0"/>
    <w:link w:val="1"/>
    <w:rsid w:val="00C45BA9"/>
    <w:rPr>
      <w:rFonts w:cstheme="minorHAnsi"/>
      <w:sz w:val="28"/>
    </w:rPr>
  </w:style>
  <w:style w:type="paragraph" w:styleId="a3">
    <w:name w:val="No Spacing"/>
    <w:link w:val="a4"/>
    <w:uiPriority w:val="1"/>
    <w:qFormat/>
    <w:rsid w:val="000E483D"/>
    <w:rPr>
      <w:rFonts w:ascii="Calibri" w:eastAsia="Times New Roman" w:hAnsi="Calibri" w:cs="Times New Roman"/>
      <w:lang w:eastAsia="ru-RU"/>
    </w:rPr>
  </w:style>
  <w:style w:type="character" w:customStyle="1" w:styleId="a4">
    <w:name w:val="Без интервала Знак"/>
    <w:link w:val="a3"/>
    <w:uiPriority w:val="1"/>
    <w:rsid w:val="000E483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Akhmedov Fayzulla</dc:creator>
  <cp:lastModifiedBy>User</cp:lastModifiedBy>
  <cp:revision>9</cp:revision>
  <dcterms:created xsi:type="dcterms:W3CDTF">2021-02-20T12:32:00Z</dcterms:created>
  <dcterms:modified xsi:type="dcterms:W3CDTF">2021-07-28T04:17:00Z</dcterms:modified>
</cp:coreProperties>
</file>